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D91" w:rsidRPr="009220CD" w:rsidRDefault="00C93CEA" w:rsidP="00AD4D91">
      <w:pPr>
        <w:jc w:val="center"/>
        <w:rPr>
          <w:b/>
          <w:lang w:val="ru-RU"/>
        </w:rPr>
      </w:pPr>
      <w:r>
        <w:rPr>
          <w:b/>
        </w:rPr>
        <w:t>ПРОТОКОЛ</w:t>
      </w:r>
    </w:p>
    <w:p w:rsidR="00622F50" w:rsidRPr="00AD4D91" w:rsidRDefault="00AD4D91" w:rsidP="00AD4D91">
      <w:pPr>
        <w:jc w:val="center"/>
        <w:rPr>
          <w:b/>
        </w:rPr>
      </w:pPr>
      <w:r w:rsidRPr="00AD4D91">
        <w:rPr>
          <w:b/>
        </w:rPr>
        <w:t xml:space="preserve">про підсумки голосування на дистанційних річних Загальних зборах акціонерів </w:t>
      </w:r>
    </w:p>
    <w:p w:rsidR="00AD4D91" w:rsidRPr="00AD4D91" w:rsidRDefault="009220CD" w:rsidP="00AD4D91">
      <w:pPr>
        <w:jc w:val="center"/>
        <w:rPr>
          <w:b/>
        </w:rPr>
      </w:pPr>
      <w:proofErr w:type="spellStart"/>
      <w:r>
        <w:rPr>
          <w:b/>
        </w:rPr>
        <w:t>ПрАТ</w:t>
      </w:r>
      <w:proofErr w:type="spellEnd"/>
      <w:r>
        <w:rPr>
          <w:b/>
        </w:rPr>
        <w:t xml:space="preserve"> «</w:t>
      </w:r>
      <w:proofErr w:type="spellStart"/>
      <w:r>
        <w:rPr>
          <w:b/>
        </w:rPr>
        <w:t>Чопівське</w:t>
      </w:r>
      <w:proofErr w:type="spellEnd"/>
      <w:r w:rsidR="00AD4D91" w:rsidRPr="00AD4D91">
        <w:rPr>
          <w:b/>
        </w:rPr>
        <w:t>»</w:t>
      </w:r>
    </w:p>
    <w:p w:rsidR="00AD4D91" w:rsidRDefault="00AD4D91">
      <w:pPr>
        <w:jc w:val="center"/>
        <w:rPr>
          <w:b/>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3"/>
        <w:gridCol w:w="4758"/>
      </w:tblGrid>
      <w:tr w:rsidR="009220CD" w:rsidRPr="006A5E7F" w:rsidTr="00586618">
        <w:tc>
          <w:tcPr>
            <w:tcW w:w="5140" w:type="dxa"/>
          </w:tcPr>
          <w:p w:rsidR="009220CD" w:rsidRPr="006A5E7F" w:rsidRDefault="009220CD" w:rsidP="00586618">
            <w:pPr>
              <w:jc w:val="both"/>
              <w:rPr>
                <w:rFonts w:cs="Times New Roman"/>
                <w:bCs/>
                <w:sz w:val="24"/>
                <w:szCs w:val="24"/>
              </w:rPr>
            </w:pPr>
            <w:r>
              <w:rPr>
                <w:rFonts w:cs="Times New Roman"/>
                <w:bCs/>
                <w:sz w:val="24"/>
                <w:szCs w:val="24"/>
              </w:rPr>
              <w:t>С.</w:t>
            </w:r>
            <w:proofErr w:type="spellStart"/>
            <w:r>
              <w:rPr>
                <w:rFonts w:cs="Times New Roman"/>
                <w:bCs/>
                <w:sz w:val="24"/>
                <w:szCs w:val="24"/>
              </w:rPr>
              <w:t>Ракошино</w:t>
            </w:r>
            <w:proofErr w:type="spellEnd"/>
          </w:p>
        </w:tc>
        <w:tc>
          <w:tcPr>
            <w:tcW w:w="5141" w:type="dxa"/>
          </w:tcPr>
          <w:p w:rsidR="009220CD" w:rsidRPr="006A5E7F" w:rsidRDefault="00C93CEA" w:rsidP="00586618">
            <w:pPr>
              <w:jc w:val="right"/>
              <w:rPr>
                <w:rFonts w:cs="Times New Roman"/>
                <w:bCs/>
                <w:sz w:val="24"/>
                <w:szCs w:val="24"/>
              </w:rPr>
            </w:pPr>
            <w:r w:rsidRPr="00C93CEA">
              <w:rPr>
                <w:rFonts w:cs="Times New Roman"/>
                <w:bCs/>
                <w:sz w:val="24"/>
                <w:szCs w:val="24"/>
              </w:rPr>
              <w:t>29</w:t>
            </w:r>
            <w:r w:rsidR="009220CD" w:rsidRPr="00C93CEA">
              <w:rPr>
                <w:rFonts w:cs="Times New Roman"/>
                <w:bCs/>
                <w:sz w:val="24"/>
                <w:szCs w:val="24"/>
              </w:rPr>
              <w:t xml:space="preserve"> квітня</w:t>
            </w:r>
            <w:r w:rsidR="009220CD">
              <w:rPr>
                <w:rFonts w:cs="Times New Roman"/>
                <w:bCs/>
                <w:sz w:val="24"/>
                <w:szCs w:val="24"/>
              </w:rPr>
              <w:t xml:space="preserve"> 2024 року</w:t>
            </w:r>
          </w:p>
        </w:tc>
      </w:tr>
    </w:tbl>
    <w:p w:rsidR="00AD4D91" w:rsidRDefault="00AD4D91" w:rsidP="00AD4D91">
      <w:pPr>
        <w:jc w:val="both"/>
      </w:pPr>
    </w:p>
    <w:p w:rsidR="00692003" w:rsidRPr="00692003" w:rsidRDefault="00692003" w:rsidP="00AD4D91">
      <w:pPr>
        <w:jc w:val="both"/>
        <w:rPr>
          <w:b/>
        </w:rPr>
      </w:pPr>
      <w:r w:rsidRPr="00692003">
        <w:rPr>
          <w:b/>
        </w:rPr>
        <w:t>Лічильна комісія Загальних зборів у складі:</w:t>
      </w:r>
    </w:p>
    <w:p w:rsidR="009220CD" w:rsidRDefault="00692003" w:rsidP="00692003">
      <w:pPr>
        <w:jc w:val="both"/>
      </w:pPr>
      <w:r>
        <w:t xml:space="preserve">Голова лічильної комісії – </w:t>
      </w:r>
      <w:proofErr w:type="spellStart"/>
      <w:r w:rsidR="009220CD" w:rsidRPr="00710C2D">
        <w:rPr>
          <w:bCs/>
        </w:rPr>
        <w:t>Швардак</w:t>
      </w:r>
      <w:proofErr w:type="spellEnd"/>
      <w:r w:rsidR="009220CD">
        <w:rPr>
          <w:bCs/>
        </w:rPr>
        <w:t xml:space="preserve"> І.О.</w:t>
      </w:r>
      <w:r>
        <w:t>, член</w:t>
      </w:r>
      <w:r w:rsidR="009220CD">
        <w:t>и</w:t>
      </w:r>
      <w:r>
        <w:t xml:space="preserve"> комісії </w:t>
      </w:r>
      <w:r w:rsidR="009220CD" w:rsidRPr="00710C2D">
        <w:rPr>
          <w:bCs/>
        </w:rPr>
        <w:t>Русин</w:t>
      </w:r>
      <w:r w:rsidR="009220CD">
        <w:t xml:space="preserve"> Г.М.,</w:t>
      </w:r>
      <w:proofErr w:type="spellStart"/>
      <w:r w:rsidR="009220CD">
        <w:t>Тарці</w:t>
      </w:r>
      <w:proofErr w:type="spellEnd"/>
      <w:r w:rsidR="009220CD">
        <w:t xml:space="preserve"> Є.Л.</w:t>
      </w:r>
    </w:p>
    <w:p w:rsidR="00692003" w:rsidRDefault="009220CD" w:rsidP="00692003">
      <w:pPr>
        <w:jc w:val="both"/>
      </w:pPr>
      <w:r>
        <w:t>с</w:t>
      </w:r>
      <w:r w:rsidR="00692003">
        <w:t>клала даний протокол про наступне:</w:t>
      </w:r>
    </w:p>
    <w:p w:rsidR="00692003" w:rsidRDefault="00692003" w:rsidP="00AD4D91">
      <w:pPr>
        <w:jc w:val="both"/>
      </w:pPr>
    </w:p>
    <w:p w:rsidR="00692003" w:rsidRDefault="00692003" w:rsidP="00AD4D91">
      <w:pPr>
        <w:jc w:val="both"/>
      </w:pPr>
      <w:r>
        <w:t>Дата пр</w:t>
      </w:r>
      <w:r w:rsidR="009220CD">
        <w:t>оведення загальних зборів: 24</w:t>
      </w:r>
      <w:r w:rsidR="000C7913">
        <w:t>.0</w:t>
      </w:r>
      <w:r w:rsidR="009220CD">
        <w:rPr>
          <w:lang w:val="ru-RU"/>
        </w:rPr>
        <w:t>4</w:t>
      </w:r>
      <w:r w:rsidR="000C7913">
        <w:t>.202</w:t>
      </w:r>
      <w:r w:rsidR="000C7913" w:rsidRPr="000C7913">
        <w:rPr>
          <w:lang w:val="ru-RU"/>
        </w:rPr>
        <w:t>4</w:t>
      </w:r>
      <w:r>
        <w:t xml:space="preserve"> р.</w:t>
      </w:r>
    </w:p>
    <w:p w:rsidR="00692003" w:rsidRDefault="00692003" w:rsidP="00AD4D91">
      <w:pPr>
        <w:jc w:val="both"/>
      </w:pPr>
      <w:r>
        <w:t>Дата п</w:t>
      </w:r>
      <w:r w:rsidR="000C7913">
        <w:t>роведення підрахунку голосів: 2</w:t>
      </w:r>
      <w:r w:rsidR="00C93CEA">
        <w:rPr>
          <w:lang w:val="ru-RU"/>
        </w:rPr>
        <w:t>9</w:t>
      </w:r>
      <w:r w:rsidR="000C7913">
        <w:t>.0</w:t>
      </w:r>
      <w:r w:rsidR="009220CD">
        <w:rPr>
          <w:lang w:val="ru-RU"/>
        </w:rPr>
        <w:t>4</w:t>
      </w:r>
      <w:r w:rsidR="000C7913">
        <w:t>.202</w:t>
      </w:r>
      <w:r w:rsidR="000C7913" w:rsidRPr="000C7913">
        <w:rPr>
          <w:lang w:val="ru-RU"/>
        </w:rPr>
        <w:t xml:space="preserve">4 </w:t>
      </w:r>
      <w:r>
        <w:t>р.</w:t>
      </w:r>
    </w:p>
    <w:p w:rsidR="004F35B7" w:rsidRDefault="00C93CEA" w:rsidP="00AD4D91">
      <w:pPr>
        <w:jc w:val="both"/>
      </w:pPr>
      <w:r>
        <w:t>Дата складання протоколу: 29</w:t>
      </w:r>
      <w:r w:rsidR="000C7913">
        <w:t>.0</w:t>
      </w:r>
      <w:r w:rsidR="009220CD">
        <w:t>4</w:t>
      </w:r>
      <w:r w:rsidR="004F35B7">
        <w:t>.202</w:t>
      </w:r>
      <w:r w:rsidR="000C7913" w:rsidRPr="000C7913">
        <w:t>4</w:t>
      </w:r>
      <w:r w:rsidR="004F35B7">
        <w:t xml:space="preserve"> р.</w:t>
      </w:r>
    </w:p>
    <w:p w:rsidR="00692003" w:rsidRDefault="00692003" w:rsidP="00AD4D91">
      <w:pPr>
        <w:jc w:val="both"/>
      </w:pPr>
    </w:p>
    <w:p w:rsidR="009220CD" w:rsidRPr="00451D79" w:rsidRDefault="009220CD" w:rsidP="009220CD">
      <w:pPr>
        <w:ind w:firstLine="567"/>
        <w:jc w:val="both"/>
      </w:pPr>
      <w:r w:rsidRPr="00451D79">
        <w:t xml:space="preserve">Для участі в загальних зборах </w:t>
      </w:r>
      <w:r>
        <w:t>зареєстрована</w:t>
      </w:r>
      <w:r w:rsidRPr="00451D79">
        <w:t xml:space="preserve"> </w:t>
      </w:r>
      <w:r>
        <w:t>1</w:t>
      </w:r>
      <w:r w:rsidRPr="00451D79">
        <w:t xml:space="preserve"> (</w:t>
      </w:r>
      <w:r>
        <w:t>одна</w:t>
      </w:r>
      <w:r w:rsidRPr="00451D79">
        <w:t>) ос</w:t>
      </w:r>
      <w:r>
        <w:t>о</w:t>
      </w:r>
      <w:r w:rsidRPr="00451D79">
        <w:t>б</w:t>
      </w:r>
      <w:r>
        <w:t>а, якій</w:t>
      </w:r>
      <w:r w:rsidRPr="00451D79">
        <w:t xml:space="preserve"> належить </w:t>
      </w:r>
      <w:r>
        <w:rPr>
          <w:b/>
        </w:rPr>
        <w:t>2 075 348</w:t>
      </w:r>
      <w:r w:rsidRPr="00256CCC">
        <w:t xml:space="preserve"> </w:t>
      </w:r>
      <w:r w:rsidRPr="00451D79">
        <w:t>(</w:t>
      </w:r>
      <w:r>
        <w:t>два мільйони сімдесят п’ять тисяч триста сорок вісім</w:t>
      </w:r>
      <w:r w:rsidRPr="00451D79">
        <w:t>) штук голосуючих простих іменних акцій Товариства, що становить</w:t>
      </w:r>
      <w:r w:rsidRPr="00D224CB">
        <w:t xml:space="preserve"> </w:t>
      </w:r>
      <w:r w:rsidRPr="00D224CB">
        <w:rPr>
          <w:b/>
          <w:bCs/>
        </w:rPr>
        <w:t>100</w:t>
      </w:r>
      <w:r w:rsidRPr="00D224CB">
        <w:t xml:space="preserve"> </w:t>
      </w:r>
      <w:r>
        <w:rPr>
          <w:b/>
        </w:rPr>
        <w:t>відсотків</w:t>
      </w:r>
      <w:r w:rsidRPr="00451D79">
        <w:t xml:space="preserve"> від загальної кількості голосуючих  акцій. </w:t>
      </w:r>
    </w:p>
    <w:p w:rsidR="00692003" w:rsidRDefault="00692003" w:rsidP="00AD4D91">
      <w:pPr>
        <w:jc w:val="both"/>
      </w:pPr>
    </w:p>
    <w:p w:rsidR="00CF12E2" w:rsidRDefault="00692003" w:rsidP="00692003">
      <w:pPr>
        <w:jc w:val="both"/>
        <w:rPr>
          <w:b/>
        </w:rPr>
      </w:pPr>
      <w:r w:rsidRPr="00692003">
        <w:rPr>
          <w:b/>
        </w:rPr>
        <w:t>Питання порядку денного, винесені на голосування:</w:t>
      </w:r>
    </w:p>
    <w:p w:rsidR="00692003" w:rsidRDefault="00692003" w:rsidP="00692003">
      <w:pPr>
        <w:autoSpaceDE w:val="0"/>
        <w:autoSpaceDN w:val="0"/>
        <w:adjustRightInd w:val="0"/>
        <w:spacing w:line="276" w:lineRule="auto"/>
        <w:rPr>
          <w:sz w:val="22"/>
          <w:szCs w:val="22"/>
        </w:rPr>
      </w:pPr>
    </w:p>
    <w:p w:rsidR="009220CD" w:rsidRPr="009015D8" w:rsidRDefault="009220CD" w:rsidP="009220CD">
      <w:pPr>
        <w:widowControl w:val="0"/>
        <w:autoSpaceDE w:val="0"/>
        <w:autoSpaceDN w:val="0"/>
        <w:adjustRightInd w:val="0"/>
      </w:pPr>
      <w:bookmarkStart w:id="0" w:name="_Hlk134026994"/>
      <w:r w:rsidRPr="00451D79">
        <w:rPr>
          <w:b/>
        </w:rPr>
        <w:t>З ПИТАННЯ 1</w:t>
      </w:r>
      <w:r>
        <w:rPr>
          <w:b/>
        </w:rPr>
        <w:t>-ГО</w:t>
      </w:r>
      <w:r w:rsidRPr="00451D79">
        <w:rPr>
          <w:b/>
        </w:rPr>
        <w:t xml:space="preserve"> ПОРЯДКУ ДЕННОГО</w:t>
      </w:r>
      <w:r w:rsidRPr="00451D79">
        <w:t xml:space="preserve">: </w:t>
      </w:r>
      <w:r w:rsidRPr="009015D8">
        <w:t xml:space="preserve">Звіт директора </w:t>
      </w:r>
      <w:proofErr w:type="spellStart"/>
      <w:r w:rsidRPr="009015D8">
        <w:t>ПрАТ</w:t>
      </w:r>
      <w:proofErr w:type="spellEnd"/>
      <w:r w:rsidRPr="009015D8">
        <w:t xml:space="preserve"> «</w:t>
      </w:r>
      <w:proofErr w:type="spellStart"/>
      <w:r w:rsidRPr="009015D8">
        <w:t>Чопівське</w:t>
      </w:r>
      <w:proofErr w:type="spellEnd"/>
      <w:r w:rsidRPr="009015D8">
        <w:t>»  про результатами  фінансово-господарської діяльності Товариства за 2021-2023 рр. Прийняття рішення за результатами розгляду звіту директора.</w:t>
      </w:r>
    </w:p>
    <w:p w:rsidR="009220CD" w:rsidRPr="009015D8" w:rsidRDefault="009220CD" w:rsidP="009220CD">
      <w:pPr>
        <w:widowControl w:val="0"/>
        <w:autoSpaceDE w:val="0"/>
        <w:autoSpaceDN w:val="0"/>
        <w:adjustRightInd w:val="0"/>
      </w:pPr>
      <w:r w:rsidRPr="00451D79">
        <w:rPr>
          <w:b/>
        </w:rPr>
        <w:t>Про</w:t>
      </w:r>
      <w:r>
        <w:rPr>
          <w:b/>
        </w:rPr>
        <w:t>е</w:t>
      </w:r>
      <w:r w:rsidRPr="00451D79">
        <w:rPr>
          <w:b/>
        </w:rPr>
        <w:t>кт рішення</w:t>
      </w:r>
      <w:r w:rsidRPr="00451D79">
        <w:t xml:space="preserve">: </w:t>
      </w:r>
      <w:r w:rsidRPr="009015D8">
        <w:t>Затвердити звіт Директора про результати фінансово-господарської діяльності Товариства за 2021-2023 роки.</w:t>
      </w:r>
    </w:p>
    <w:p w:rsidR="009220CD" w:rsidRDefault="009220CD" w:rsidP="009220CD">
      <w:pPr>
        <w:autoSpaceDE w:val="0"/>
        <w:autoSpaceDN w:val="0"/>
        <w:adjustRightInd w:val="0"/>
        <w:ind w:firstLine="567"/>
        <w:jc w:val="both"/>
      </w:pPr>
      <w:r w:rsidRPr="00451D79">
        <w:t>Підсумки голосування:</w:t>
      </w:r>
    </w:p>
    <w:p w:rsidR="009220CD" w:rsidRPr="00B146F9" w:rsidRDefault="009220CD" w:rsidP="009220CD">
      <w:pPr>
        <w:pStyle w:val="a3"/>
        <w:jc w:val="both"/>
        <w:rPr>
          <w:rFonts w:ascii="Times New Roman" w:eastAsiaTheme="minorHAnsi" w:hAnsi="Times New Roman"/>
          <w:sz w:val="24"/>
          <w:szCs w:val="24"/>
          <w:lang w:val="uk-UA"/>
        </w:rPr>
      </w:pPr>
      <w:bookmarkStart w:id="1" w:name="_Hlk134021975"/>
      <w:r w:rsidRPr="00B146F9">
        <w:rPr>
          <w:rFonts w:ascii="Times New Roman" w:eastAsiaTheme="minorHAnsi" w:hAnsi="Times New Roman"/>
          <w:b/>
          <w:sz w:val="24"/>
          <w:szCs w:val="24"/>
          <w:lang w:val="uk-UA"/>
        </w:rPr>
        <w:t xml:space="preserve">«ЗА» – </w:t>
      </w:r>
      <w:r>
        <w:rPr>
          <w:rFonts w:ascii="Times New Roman" w:hAnsi="Times New Roman"/>
          <w:b/>
          <w:sz w:val="24"/>
          <w:szCs w:val="24"/>
          <w:lang w:val="uk-UA"/>
        </w:rPr>
        <w:t>2075348</w:t>
      </w:r>
      <w:r w:rsidRPr="00B146F9">
        <w:rPr>
          <w:rFonts w:ascii="Times New Roman" w:eastAsiaTheme="minorHAnsi" w:hAnsi="Times New Roman"/>
          <w:b/>
          <w:sz w:val="24"/>
          <w:szCs w:val="24"/>
          <w:lang w:val="uk-UA"/>
        </w:rPr>
        <w:t xml:space="preserve"> </w:t>
      </w:r>
      <w:r w:rsidRPr="00B146F9">
        <w:rPr>
          <w:rFonts w:ascii="Times New Roman" w:eastAsiaTheme="minorHAnsi" w:hAnsi="Times New Roman"/>
          <w:sz w:val="24"/>
          <w:szCs w:val="24"/>
          <w:lang w:val="uk-UA"/>
        </w:rPr>
        <w:t>голосів, що становить 100% від кількості голосів акціонерів, які зареєструвалися для участі в загальних зборах</w:t>
      </w:r>
      <w:r>
        <w:rPr>
          <w:rFonts w:ascii="Times New Roman" w:eastAsiaTheme="minorHAnsi" w:hAnsi="Times New Roman"/>
          <w:sz w:val="24"/>
          <w:szCs w:val="24"/>
          <w:lang w:val="uk-UA"/>
        </w:rPr>
        <w:t xml:space="preserve"> </w:t>
      </w:r>
      <w:r w:rsidRPr="00B146F9">
        <w:rPr>
          <w:rFonts w:ascii="Times New Roman" w:eastAsiaTheme="minorHAnsi" w:hAnsi="Times New Roman"/>
          <w:sz w:val="24"/>
          <w:szCs w:val="24"/>
          <w:lang w:val="uk-UA"/>
        </w:rPr>
        <w:t>та є власниками голосуючих простих іменних акцій.</w:t>
      </w:r>
    </w:p>
    <w:p w:rsidR="009220CD" w:rsidRPr="00B146F9" w:rsidRDefault="009220CD" w:rsidP="009220CD">
      <w:pPr>
        <w:pStyle w:val="a3"/>
        <w:jc w:val="both"/>
        <w:rPr>
          <w:rFonts w:ascii="Times New Roman" w:eastAsiaTheme="minorHAnsi" w:hAnsi="Times New Roman"/>
          <w:sz w:val="24"/>
          <w:szCs w:val="24"/>
          <w:lang w:val="uk-UA"/>
        </w:rPr>
      </w:pPr>
      <w:r w:rsidRPr="00B146F9">
        <w:rPr>
          <w:rFonts w:ascii="Times New Roman" w:eastAsiaTheme="minorHAnsi" w:hAnsi="Times New Roman"/>
          <w:b/>
          <w:sz w:val="24"/>
          <w:szCs w:val="24"/>
          <w:lang w:val="uk-UA"/>
        </w:rPr>
        <w:t>«ПРОТИ» – 0</w:t>
      </w:r>
      <w:r w:rsidRPr="00B146F9">
        <w:rPr>
          <w:rFonts w:ascii="Times New Roman" w:eastAsiaTheme="minorHAnsi" w:hAnsi="Times New Roman"/>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9220CD" w:rsidRPr="00B146F9" w:rsidRDefault="009220CD" w:rsidP="009220CD">
      <w:pPr>
        <w:pStyle w:val="a3"/>
        <w:jc w:val="both"/>
        <w:rPr>
          <w:rFonts w:ascii="Times New Roman" w:eastAsiaTheme="minorHAnsi" w:hAnsi="Times New Roman"/>
          <w:sz w:val="24"/>
          <w:szCs w:val="24"/>
          <w:lang w:val="uk-UA"/>
        </w:rPr>
      </w:pPr>
      <w:r w:rsidRPr="00B146F9">
        <w:rPr>
          <w:rFonts w:ascii="Times New Roman" w:eastAsiaTheme="minorHAnsi" w:hAnsi="Times New Roman"/>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9220CD" w:rsidRPr="00B146F9" w:rsidRDefault="009220CD" w:rsidP="009220CD">
      <w:pPr>
        <w:pStyle w:val="a3"/>
        <w:jc w:val="both"/>
        <w:rPr>
          <w:rFonts w:ascii="Times New Roman" w:eastAsiaTheme="minorHAnsi" w:hAnsi="Times New Roman"/>
          <w:sz w:val="24"/>
          <w:szCs w:val="24"/>
          <w:lang w:val="uk-UA"/>
        </w:rPr>
      </w:pPr>
      <w:r w:rsidRPr="00B146F9">
        <w:rPr>
          <w:rFonts w:ascii="Times New Roman" w:eastAsiaTheme="minorHAnsi" w:hAnsi="Times New Roman"/>
          <w:sz w:val="24"/>
          <w:szCs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bookmarkEnd w:id="1"/>
    </w:p>
    <w:p w:rsidR="009220CD" w:rsidRDefault="009220CD" w:rsidP="009220CD">
      <w:pPr>
        <w:widowControl w:val="0"/>
        <w:autoSpaceDE w:val="0"/>
        <w:autoSpaceDN w:val="0"/>
        <w:adjustRightInd w:val="0"/>
        <w:rPr>
          <w:b/>
        </w:rPr>
      </w:pPr>
    </w:p>
    <w:p w:rsidR="009220CD" w:rsidRPr="009015D8" w:rsidRDefault="009220CD" w:rsidP="009220CD">
      <w:pPr>
        <w:widowControl w:val="0"/>
        <w:autoSpaceDE w:val="0"/>
        <w:autoSpaceDN w:val="0"/>
        <w:adjustRightInd w:val="0"/>
      </w:pPr>
      <w:r w:rsidRPr="00B146F9">
        <w:rPr>
          <w:b/>
        </w:rPr>
        <w:t>Прийняте рішення:</w:t>
      </w:r>
      <w:r w:rsidRPr="00B146F9">
        <w:t xml:space="preserve"> </w:t>
      </w:r>
      <w:bookmarkEnd w:id="0"/>
      <w:r w:rsidRPr="009015D8">
        <w:t>Затвердити звіт Директора про результати фінансово-господарської діяльності Товариства за 2021-2023 роки.</w:t>
      </w:r>
    </w:p>
    <w:p w:rsidR="00FD7078" w:rsidRDefault="00FD7078" w:rsidP="00692003">
      <w:pPr>
        <w:jc w:val="both"/>
        <w:rPr>
          <w:b/>
        </w:rPr>
      </w:pPr>
    </w:p>
    <w:p w:rsidR="00C93CEA" w:rsidRPr="002B2178" w:rsidRDefault="00C93CEA" w:rsidP="00C93CEA">
      <w:pPr>
        <w:widowControl w:val="0"/>
        <w:autoSpaceDE w:val="0"/>
        <w:autoSpaceDN w:val="0"/>
        <w:adjustRightInd w:val="0"/>
      </w:pPr>
      <w:bookmarkStart w:id="2" w:name="_Hlk134092004"/>
      <w:r w:rsidRPr="00B146F9">
        <w:rPr>
          <w:b/>
        </w:rPr>
        <w:t>З ПИТАННЯ 2</w:t>
      </w:r>
      <w:r>
        <w:rPr>
          <w:b/>
        </w:rPr>
        <w:t>-ГО</w:t>
      </w:r>
      <w:r w:rsidRPr="00B146F9">
        <w:rPr>
          <w:b/>
        </w:rPr>
        <w:t xml:space="preserve"> ПОРЯДКУ ДЕННОГО</w:t>
      </w:r>
      <w:r w:rsidRPr="00B146F9">
        <w:t xml:space="preserve">: </w:t>
      </w:r>
      <w:r w:rsidRPr="002B2178">
        <w:t>Звіт Наглядової ради Товариства за 2021-2023 рр. Прийняття рішення за результатами розгляду звіту Наглядової ради.</w:t>
      </w:r>
    </w:p>
    <w:p w:rsidR="00C93CEA" w:rsidRPr="00B146F9" w:rsidRDefault="00C93CEA" w:rsidP="00C93CEA">
      <w:pPr>
        <w:autoSpaceDE w:val="0"/>
        <w:autoSpaceDN w:val="0"/>
        <w:adjustRightInd w:val="0"/>
        <w:ind w:firstLine="567"/>
        <w:jc w:val="both"/>
      </w:pPr>
      <w:r w:rsidRPr="00B146F9">
        <w:rPr>
          <w:b/>
        </w:rPr>
        <w:t>Про</w:t>
      </w:r>
      <w:r>
        <w:rPr>
          <w:b/>
        </w:rPr>
        <w:t>е</w:t>
      </w:r>
      <w:r w:rsidRPr="00B146F9">
        <w:rPr>
          <w:b/>
        </w:rPr>
        <w:t>кт рішення:</w:t>
      </w:r>
      <w:r w:rsidRPr="00B146F9">
        <w:t xml:space="preserve"> </w:t>
      </w:r>
      <w:bookmarkStart w:id="3" w:name="_Hlk134022021"/>
      <w:r>
        <w:t>з</w:t>
      </w:r>
      <w:r w:rsidRPr="00141913">
        <w:t xml:space="preserve">атвердити звіт наглядової ради Товариства </w:t>
      </w:r>
      <w:bookmarkEnd w:id="3"/>
      <w:r>
        <w:t>.</w:t>
      </w:r>
    </w:p>
    <w:p w:rsidR="00C93CEA" w:rsidRPr="00B146F9" w:rsidRDefault="00C93CEA" w:rsidP="00C93CEA">
      <w:pPr>
        <w:pStyle w:val="a3"/>
        <w:jc w:val="both"/>
        <w:rPr>
          <w:rFonts w:ascii="Times New Roman" w:eastAsiaTheme="minorHAnsi" w:hAnsi="Times New Roman"/>
          <w:sz w:val="24"/>
          <w:szCs w:val="24"/>
          <w:lang w:val="uk-UA"/>
        </w:rPr>
      </w:pPr>
      <w:r w:rsidRPr="00B146F9">
        <w:rPr>
          <w:rFonts w:ascii="Times New Roman" w:eastAsiaTheme="minorHAnsi" w:hAnsi="Times New Roman"/>
          <w:sz w:val="24"/>
          <w:szCs w:val="24"/>
          <w:lang w:val="uk-UA"/>
        </w:rPr>
        <w:t>Підсумки голосування:</w:t>
      </w:r>
    </w:p>
    <w:p w:rsidR="00C93CEA" w:rsidRPr="00141913" w:rsidRDefault="00C93CEA" w:rsidP="00C93CEA">
      <w:pPr>
        <w:pStyle w:val="a3"/>
        <w:jc w:val="both"/>
        <w:rPr>
          <w:rFonts w:ascii="Times New Roman" w:hAnsi="Times New Roman"/>
          <w:sz w:val="24"/>
          <w:szCs w:val="24"/>
          <w:lang w:val="uk-UA"/>
        </w:rPr>
      </w:pPr>
      <w:bookmarkStart w:id="4" w:name="_Hlk134022219"/>
      <w:r w:rsidRPr="00141913">
        <w:rPr>
          <w:rFonts w:ascii="Times New Roman" w:hAnsi="Times New Roman"/>
          <w:b/>
          <w:sz w:val="24"/>
          <w:szCs w:val="24"/>
          <w:lang w:val="uk-UA"/>
        </w:rPr>
        <w:t xml:space="preserve">«ЗА» – </w:t>
      </w:r>
      <w:r>
        <w:rPr>
          <w:rFonts w:ascii="Times New Roman" w:hAnsi="Times New Roman"/>
          <w:b/>
          <w:sz w:val="24"/>
          <w:szCs w:val="24"/>
          <w:lang w:val="uk-UA"/>
        </w:rPr>
        <w:t>2075348</w:t>
      </w:r>
      <w:r w:rsidRPr="00141913">
        <w:rPr>
          <w:rFonts w:ascii="Times New Roman" w:hAnsi="Times New Roman"/>
          <w:b/>
          <w:sz w:val="24"/>
          <w:szCs w:val="24"/>
          <w:lang w:val="uk-UA"/>
        </w:rPr>
        <w:t xml:space="preserve"> </w:t>
      </w:r>
      <w:r w:rsidRPr="00141913">
        <w:rPr>
          <w:rFonts w:ascii="Times New Roman" w:hAnsi="Times New Roman"/>
          <w:sz w:val="24"/>
          <w:szCs w:val="24"/>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141913" w:rsidRDefault="00C93CEA" w:rsidP="00C93CEA">
      <w:pPr>
        <w:pStyle w:val="a3"/>
        <w:jc w:val="both"/>
        <w:rPr>
          <w:rFonts w:ascii="Times New Roman" w:hAnsi="Times New Roman"/>
          <w:sz w:val="24"/>
          <w:szCs w:val="24"/>
          <w:lang w:val="uk-UA"/>
        </w:rPr>
      </w:pPr>
      <w:r w:rsidRPr="00141913">
        <w:rPr>
          <w:rFonts w:ascii="Times New Roman" w:hAnsi="Times New Roman"/>
          <w:b/>
          <w:sz w:val="24"/>
          <w:szCs w:val="24"/>
          <w:lang w:val="uk-UA"/>
        </w:rPr>
        <w:t>«ПРОТИ» – 0</w:t>
      </w:r>
      <w:r w:rsidRPr="00141913">
        <w:rPr>
          <w:rFonts w:ascii="Times New Roman" w:hAnsi="Times New Roman"/>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141913" w:rsidRDefault="00C93CEA" w:rsidP="00C93CEA">
      <w:pPr>
        <w:pStyle w:val="a3"/>
        <w:jc w:val="both"/>
        <w:rPr>
          <w:rFonts w:ascii="Times New Roman" w:hAnsi="Times New Roman"/>
          <w:sz w:val="24"/>
          <w:szCs w:val="24"/>
          <w:lang w:val="uk-UA"/>
        </w:rPr>
      </w:pPr>
      <w:r w:rsidRPr="00141913">
        <w:rPr>
          <w:rFonts w:ascii="Times New Roman" w:hAnsi="Times New Roman"/>
          <w:sz w:val="24"/>
          <w:szCs w:val="24"/>
          <w:lang w:val="uk-UA"/>
        </w:rPr>
        <w:lastRenderedPageBreak/>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C93CEA" w:rsidRPr="00B146F9" w:rsidRDefault="00C93CEA" w:rsidP="00C93CEA">
      <w:pPr>
        <w:pStyle w:val="a3"/>
        <w:jc w:val="both"/>
        <w:rPr>
          <w:rFonts w:ascii="Times New Roman" w:eastAsiaTheme="minorHAnsi" w:hAnsi="Times New Roman"/>
          <w:sz w:val="24"/>
          <w:szCs w:val="24"/>
          <w:lang w:val="uk-UA"/>
        </w:rPr>
      </w:pPr>
      <w:r w:rsidRPr="00141913">
        <w:rPr>
          <w:rFonts w:ascii="Times New Roman" w:eastAsiaTheme="minorHAnsi" w:hAnsi="Times New Roman"/>
          <w:sz w:val="24"/>
          <w:szCs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bookmarkEnd w:id="4"/>
    </w:p>
    <w:p w:rsidR="00C93CEA" w:rsidRPr="00B146F9" w:rsidRDefault="00C93CEA" w:rsidP="00C93CEA">
      <w:pPr>
        <w:jc w:val="both"/>
        <w:rPr>
          <w:b/>
        </w:rPr>
      </w:pPr>
      <w:r w:rsidRPr="00B146F9">
        <w:rPr>
          <w:b/>
        </w:rPr>
        <w:t>Прийняте рішення:</w:t>
      </w:r>
      <w:r w:rsidRPr="00B146F9">
        <w:t xml:space="preserve"> </w:t>
      </w:r>
      <w:r>
        <w:t>з</w:t>
      </w:r>
      <w:r w:rsidRPr="00141913">
        <w:t>атвердити звіт наглядової р</w:t>
      </w:r>
      <w:r>
        <w:t>ади Товариства</w:t>
      </w:r>
      <w:r w:rsidRPr="00141913">
        <w:t>.</w:t>
      </w:r>
      <w:bookmarkEnd w:id="2"/>
    </w:p>
    <w:p w:rsidR="00C93CEA" w:rsidRDefault="00C93CEA" w:rsidP="00C93CEA">
      <w:pPr>
        <w:ind w:firstLine="567"/>
        <w:jc w:val="both"/>
      </w:pPr>
      <w:bookmarkStart w:id="5" w:name="_Hlk134092281"/>
      <w:r w:rsidRPr="00B146F9">
        <w:rPr>
          <w:b/>
        </w:rPr>
        <w:t>З ПИТАННЯ 3</w:t>
      </w:r>
      <w:r>
        <w:rPr>
          <w:b/>
        </w:rPr>
        <w:t>-ГО</w:t>
      </w:r>
      <w:r w:rsidRPr="00B146F9">
        <w:rPr>
          <w:b/>
        </w:rPr>
        <w:t xml:space="preserve"> ПОРЯДКУ ДЕННОГО:</w:t>
      </w:r>
      <w:r w:rsidRPr="00B146F9">
        <w:t xml:space="preserve"> </w:t>
      </w:r>
      <w:r w:rsidRPr="009015D8">
        <w:t>Звіт та висновки ревізора за 2021-2023 рр. Затвердження річного звіту та балансу товариства за 2021-2023 рр.</w:t>
      </w:r>
    </w:p>
    <w:p w:rsidR="00C93CEA" w:rsidRDefault="00C93CEA" w:rsidP="00C93CEA">
      <w:pPr>
        <w:ind w:firstLine="567"/>
        <w:jc w:val="both"/>
      </w:pPr>
      <w:r w:rsidRPr="00B146F9">
        <w:rPr>
          <w:b/>
        </w:rPr>
        <w:t>Про</w:t>
      </w:r>
      <w:r>
        <w:rPr>
          <w:b/>
        </w:rPr>
        <w:t>е</w:t>
      </w:r>
      <w:r w:rsidRPr="00B146F9">
        <w:rPr>
          <w:b/>
        </w:rPr>
        <w:t>кт рішення:</w:t>
      </w:r>
      <w:r w:rsidRPr="00B146F9">
        <w:t xml:space="preserve"> </w:t>
      </w:r>
      <w:r w:rsidRPr="002B2178">
        <w:t>Затвердити  звіт та висновки Ревізора про роботу у 2021-2023 рр.</w:t>
      </w:r>
      <w:r w:rsidRPr="007F6C8A">
        <w:t xml:space="preserve"> </w:t>
      </w:r>
      <w:r w:rsidRPr="009015D8">
        <w:t>Затвердження річного звіту та балансу товариства за 2021-2023 рр.</w:t>
      </w:r>
    </w:p>
    <w:p w:rsidR="00C93CEA" w:rsidRPr="002B2178" w:rsidRDefault="00C93CEA" w:rsidP="00C93CEA">
      <w:pPr>
        <w:ind w:firstLine="567"/>
        <w:jc w:val="both"/>
      </w:pPr>
    </w:p>
    <w:p w:rsidR="00C93CEA" w:rsidRPr="00B146F9" w:rsidRDefault="00C93CEA" w:rsidP="00C93CEA">
      <w:pPr>
        <w:pStyle w:val="a3"/>
        <w:jc w:val="both"/>
        <w:rPr>
          <w:rFonts w:ascii="Times New Roman" w:eastAsiaTheme="minorHAnsi" w:hAnsi="Times New Roman"/>
          <w:sz w:val="24"/>
          <w:szCs w:val="24"/>
          <w:lang w:val="uk-UA"/>
        </w:rPr>
      </w:pPr>
      <w:r w:rsidRPr="00B146F9">
        <w:rPr>
          <w:rFonts w:ascii="Times New Roman" w:eastAsiaTheme="minorHAnsi" w:hAnsi="Times New Roman"/>
          <w:sz w:val="24"/>
          <w:szCs w:val="24"/>
          <w:lang w:val="uk-UA"/>
        </w:rPr>
        <w:t>Підсумки голосування:</w:t>
      </w:r>
    </w:p>
    <w:p w:rsidR="00C93CEA" w:rsidRPr="00AB7B93" w:rsidRDefault="00C93CEA" w:rsidP="00C93CEA">
      <w:pPr>
        <w:pStyle w:val="a3"/>
        <w:jc w:val="both"/>
        <w:rPr>
          <w:rFonts w:ascii="Times New Roman" w:hAnsi="Times New Roman"/>
          <w:sz w:val="24"/>
          <w:szCs w:val="24"/>
          <w:lang w:val="uk-UA"/>
        </w:rPr>
      </w:pPr>
      <w:bookmarkStart w:id="6" w:name="_Hlk134022347"/>
      <w:r w:rsidRPr="00AB7B93">
        <w:rPr>
          <w:rFonts w:ascii="Times New Roman" w:hAnsi="Times New Roman"/>
          <w:b/>
          <w:sz w:val="24"/>
          <w:szCs w:val="24"/>
          <w:lang w:val="uk-UA"/>
        </w:rPr>
        <w:t xml:space="preserve">«ЗА» – </w:t>
      </w:r>
      <w:r>
        <w:rPr>
          <w:rFonts w:ascii="Times New Roman" w:hAnsi="Times New Roman"/>
          <w:b/>
          <w:sz w:val="24"/>
          <w:szCs w:val="24"/>
          <w:lang w:val="uk-UA"/>
        </w:rPr>
        <w:t>2075348</w:t>
      </w:r>
      <w:r w:rsidRPr="00AB7B93">
        <w:rPr>
          <w:rFonts w:ascii="Times New Roman" w:hAnsi="Times New Roman"/>
          <w:sz w:val="24"/>
          <w:szCs w:val="24"/>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AB7B93" w:rsidRDefault="00C93CEA" w:rsidP="00C93CEA">
      <w:pPr>
        <w:pStyle w:val="a3"/>
        <w:jc w:val="both"/>
        <w:rPr>
          <w:rFonts w:ascii="Times New Roman" w:hAnsi="Times New Roman"/>
          <w:sz w:val="24"/>
          <w:szCs w:val="24"/>
          <w:lang w:val="uk-UA"/>
        </w:rPr>
      </w:pPr>
      <w:r w:rsidRPr="00AB7B93">
        <w:rPr>
          <w:rFonts w:ascii="Times New Roman" w:hAnsi="Times New Roman"/>
          <w:b/>
          <w:sz w:val="24"/>
          <w:szCs w:val="24"/>
          <w:lang w:val="uk-UA"/>
        </w:rPr>
        <w:t>«ПРОТИ» – 0</w:t>
      </w:r>
      <w:r w:rsidRPr="00AB7B93">
        <w:rPr>
          <w:rFonts w:ascii="Times New Roman" w:hAnsi="Times New Roman"/>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AB7B93" w:rsidRDefault="00C93CEA" w:rsidP="00C93CEA">
      <w:pPr>
        <w:pStyle w:val="a3"/>
        <w:jc w:val="both"/>
        <w:rPr>
          <w:rFonts w:ascii="Times New Roman" w:hAnsi="Times New Roman"/>
          <w:sz w:val="24"/>
          <w:szCs w:val="24"/>
          <w:lang w:val="uk-UA"/>
        </w:rPr>
      </w:pPr>
      <w:r w:rsidRPr="00AB7B93">
        <w:rPr>
          <w:rFonts w:ascii="Times New Roman" w:hAnsi="Times New Roman"/>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C93CEA" w:rsidRPr="00B146F9" w:rsidRDefault="00C93CEA" w:rsidP="00C93CEA">
      <w:pPr>
        <w:pStyle w:val="a3"/>
        <w:jc w:val="both"/>
        <w:rPr>
          <w:rFonts w:ascii="Times New Roman" w:eastAsiaTheme="minorHAnsi" w:hAnsi="Times New Roman"/>
          <w:sz w:val="24"/>
          <w:szCs w:val="24"/>
          <w:lang w:val="uk-UA"/>
        </w:rPr>
      </w:pPr>
      <w:r w:rsidRPr="00AB7B93">
        <w:rPr>
          <w:rFonts w:ascii="Times New Roman" w:eastAsiaTheme="minorHAnsi" w:hAnsi="Times New Roman"/>
          <w:sz w:val="24"/>
          <w:szCs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bookmarkEnd w:id="6"/>
    </w:p>
    <w:p w:rsidR="00C93CEA" w:rsidRDefault="00C93CEA" w:rsidP="00C93CEA">
      <w:pPr>
        <w:ind w:firstLine="567"/>
        <w:jc w:val="both"/>
      </w:pPr>
      <w:r w:rsidRPr="00B146F9">
        <w:rPr>
          <w:b/>
        </w:rPr>
        <w:t>Прийняте рішення:</w:t>
      </w:r>
      <w:r w:rsidRPr="00B146F9">
        <w:t xml:space="preserve"> </w:t>
      </w:r>
      <w:bookmarkEnd w:id="5"/>
      <w:r w:rsidRPr="002B2178">
        <w:t>Затвердити  звіт та висновки Ревізора про роботу у 2021-2023 рр.</w:t>
      </w:r>
      <w:r w:rsidRPr="007F6C8A">
        <w:t xml:space="preserve"> </w:t>
      </w:r>
      <w:r>
        <w:t>Затвердити  річний звіт</w:t>
      </w:r>
      <w:r w:rsidRPr="009015D8">
        <w:t xml:space="preserve"> та баланс товариства за 2021-2023 рр.</w:t>
      </w:r>
    </w:p>
    <w:p w:rsidR="00C93CEA" w:rsidRDefault="00C93CEA" w:rsidP="00C93CEA">
      <w:pPr>
        <w:autoSpaceDE w:val="0"/>
        <w:autoSpaceDN w:val="0"/>
        <w:adjustRightInd w:val="0"/>
        <w:jc w:val="both"/>
      </w:pPr>
    </w:p>
    <w:p w:rsidR="00C93CEA" w:rsidRPr="002B2178" w:rsidRDefault="00C93CEA" w:rsidP="00C93CEA">
      <w:pPr>
        <w:widowControl w:val="0"/>
        <w:autoSpaceDE w:val="0"/>
        <w:autoSpaceDN w:val="0"/>
        <w:adjustRightInd w:val="0"/>
      </w:pPr>
      <w:bookmarkStart w:id="7" w:name="_Hlk134092345"/>
      <w:r w:rsidRPr="00B146F9">
        <w:rPr>
          <w:b/>
        </w:rPr>
        <w:t>З ПИТАННЯ 4</w:t>
      </w:r>
      <w:r>
        <w:rPr>
          <w:b/>
        </w:rPr>
        <w:t>-ГО</w:t>
      </w:r>
      <w:r w:rsidRPr="00B146F9">
        <w:rPr>
          <w:b/>
        </w:rPr>
        <w:t xml:space="preserve"> ПОРЯДКУ ДЕННОГО:</w:t>
      </w:r>
      <w:r w:rsidRPr="00B146F9">
        <w:t xml:space="preserve"> </w:t>
      </w:r>
      <w:r w:rsidRPr="002B2178">
        <w:t>Розподіл прибутку товариства (покриття збитків) за підсумками роботи в 2023 р.</w:t>
      </w:r>
    </w:p>
    <w:p w:rsidR="00C93CEA" w:rsidRPr="00B146F9" w:rsidRDefault="00C93CEA" w:rsidP="00C93CEA">
      <w:pPr>
        <w:autoSpaceDE w:val="0"/>
        <w:autoSpaceDN w:val="0"/>
        <w:adjustRightInd w:val="0"/>
        <w:ind w:firstLine="567"/>
        <w:jc w:val="both"/>
      </w:pPr>
    </w:p>
    <w:p w:rsidR="00C93CEA" w:rsidRDefault="00C93CEA" w:rsidP="00C93CEA">
      <w:pPr>
        <w:widowControl w:val="0"/>
        <w:autoSpaceDE w:val="0"/>
        <w:autoSpaceDN w:val="0"/>
        <w:adjustRightInd w:val="0"/>
        <w:rPr>
          <w:sz w:val="20"/>
          <w:szCs w:val="20"/>
        </w:rPr>
      </w:pPr>
      <w:r w:rsidRPr="00B146F9">
        <w:rPr>
          <w:b/>
        </w:rPr>
        <w:t>Про</w:t>
      </w:r>
      <w:r>
        <w:rPr>
          <w:b/>
        </w:rPr>
        <w:t>е</w:t>
      </w:r>
      <w:r w:rsidRPr="00B146F9">
        <w:rPr>
          <w:b/>
        </w:rPr>
        <w:t>кт рішення</w:t>
      </w:r>
      <w:r w:rsidRPr="00B146F9">
        <w:t xml:space="preserve">: </w:t>
      </w:r>
      <w:r w:rsidRPr="002B2178">
        <w:t>Чистий прибуток Товариства за 2023 рік залишити в розпорядженні Товариства</w:t>
      </w:r>
      <w:r>
        <w:rPr>
          <w:sz w:val="20"/>
          <w:szCs w:val="20"/>
        </w:rPr>
        <w:t xml:space="preserve">. </w:t>
      </w:r>
    </w:p>
    <w:p w:rsidR="00C93CEA" w:rsidRPr="00B146F9" w:rsidRDefault="00C93CEA" w:rsidP="00C93CEA">
      <w:pPr>
        <w:pStyle w:val="a3"/>
        <w:jc w:val="both"/>
        <w:rPr>
          <w:rFonts w:ascii="Times New Roman" w:eastAsiaTheme="minorHAnsi" w:hAnsi="Times New Roman"/>
          <w:sz w:val="24"/>
          <w:szCs w:val="24"/>
          <w:lang w:val="uk-UA"/>
        </w:rPr>
      </w:pPr>
      <w:r w:rsidRPr="00B146F9">
        <w:rPr>
          <w:rFonts w:ascii="Times New Roman" w:eastAsiaTheme="minorHAnsi" w:hAnsi="Times New Roman"/>
          <w:sz w:val="24"/>
          <w:szCs w:val="24"/>
          <w:lang w:val="uk-UA"/>
        </w:rPr>
        <w:t>Підсумки голосування:</w:t>
      </w:r>
    </w:p>
    <w:p w:rsidR="00C93CEA" w:rsidRPr="00AB7B93" w:rsidRDefault="00C93CEA" w:rsidP="00C93CEA">
      <w:pPr>
        <w:jc w:val="both"/>
        <w:rPr>
          <w:bCs/>
        </w:rPr>
      </w:pPr>
      <w:bookmarkStart w:id="8" w:name="_Hlk134022653"/>
      <w:r w:rsidRPr="00AB7B93">
        <w:rPr>
          <w:b/>
          <w:bCs/>
        </w:rPr>
        <w:t xml:space="preserve">«ЗА» – </w:t>
      </w:r>
      <w:r>
        <w:rPr>
          <w:b/>
        </w:rPr>
        <w:t xml:space="preserve">2075348 </w:t>
      </w:r>
      <w:r w:rsidRPr="00AB7B93">
        <w:rPr>
          <w:bCs/>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AB7B93" w:rsidRDefault="00C93CEA" w:rsidP="00C93CEA">
      <w:pPr>
        <w:jc w:val="both"/>
        <w:rPr>
          <w:bCs/>
        </w:rPr>
      </w:pPr>
      <w:r w:rsidRPr="00AB7B93">
        <w:rPr>
          <w:b/>
          <w:bCs/>
        </w:rPr>
        <w:t>«ПРОТИ» – 0</w:t>
      </w:r>
      <w:r w:rsidRPr="00AB7B93">
        <w:rPr>
          <w:bCs/>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AB7B93" w:rsidRDefault="00C93CEA" w:rsidP="00C93CEA">
      <w:pPr>
        <w:jc w:val="both"/>
        <w:rPr>
          <w:bCs/>
        </w:rPr>
      </w:pPr>
      <w:r w:rsidRPr="00AB7B93">
        <w:rPr>
          <w:bCs/>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C93CEA" w:rsidRPr="00AB7B93" w:rsidRDefault="00C93CEA" w:rsidP="00C93CEA">
      <w:pPr>
        <w:jc w:val="both"/>
        <w:rPr>
          <w:bCs/>
        </w:rPr>
      </w:pPr>
      <w:r w:rsidRPr="00AB7B93">
        <w:rPr>
          <w:bC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bookmarkEnd w:id="8"/>
    </w:p>
    <w:p w:rsidR="00C93CEA" w:rsidRDefault="00C93CEA" w:rsidP="00C93CEA">
      <w:pPr>
        <w:widowControl w:val="0"/>
        <w:autoSpaceDE w:val="0"/>
        <w:autoSpaceDN w:val="0"/>
        <w:adjustRightInd w:val="0"/>
        <w:rPr>
          <w:sz w:val="20"/>
          <w:szCs w:val="20"/>
        </w:rPr>
      </w:pPr>
      <w:r w:rsidRPr="00B146F9">
        <w:rPr>
          <w:b/>
        </w:rPr>
        <w:t>Прийняте рішення:</w:t>
      </w:r>
      <w:r w:rsidRPr="00B146F9">
        <w:t xml:space="preserve"> </w:t>
      </w:r>
      <w:bookmarkEnd w:id="7"/>
      <w:r w:rsidRPr="002B2178">
        <w:t>Чистий прибуток Товариства за 2023 рік залишити в розпорядженні Товариства.</w:t>
      </w:r>
      <w:r>
        <w:rPr>
          <w:sz w:val="20"/>
          <w:szCs w:val="20"/>
        </w:rPr>
        <w:t xml:space="preserve"> </w:t>
      </w:r>
    </w:p>
    <w:p w:rsidR="00C93CEA" w:rsidRPr="009015D8" w:rsidRDefault="00C93CEA" w:rsidP="00C93CEA">
      <w:pPr>
        <w:jc w:val="both"/>
      </w:pPr>
    </w:p>
    <w:p w:rsidR="00C93CEA" w:rsidRPr="002B2178" w:rsidRDefault="00C93CEA" w:rsidP="00C93CEA">
      <w:pPr>
        <w:widowControl w:val="0"/>
        <w:autoSpaceDE w:val="0"/>
        <w:autoSpaceDN w:val="0"/>
        <w:adjustRightInd w:val="0"/>
      </w:pPr>
      <w:bookmarkStart w:id="9" w:name="_Hlk134092421"/>
      <w:r w:rsidRPr="00B146F9">
        <w:rPr>
          <w:b/>
        </w:rPr>
        <w:t>З ПИТАННЯ 5</w:t>
      </w:r>
      <w:r>
        <w:rPr>
          <w:b/>
        </w:rPr>
        <w:t>-ГО</w:t>
      </w:r>
      <w:r w:rsidRPr="00B146F9">
        <w:rPr>
          <w:b/>
        </w:rPr>
        <w:t xml:space="preserve"> ПОРЯДКУ ДЕННОГО:</w:t>
      </w:r>
      <w:r w:rsidRPr="00B146F9">
        <w:t xml:space="preserve"> </w:t>
      </w:r>
      <w:r w:rsidRPr="002B2178">
        <w:t xml:space="preserve">Внесення змін та доповнень до  статуту Товариства шляхом його викладення в новій редакції. Затвердження нової редакції статуту Товариства. Визначення осіб, уповноважених на підписання статуту Товариства </w:t>
      </w:r>
      <w:r w:rsidRPr="002B2178">
        <w:lastRenderedPageBreak/>
        <w:t>та вчинення дій з його державної реєстрації.</w:t>
      </w:r>
    </w:p>
    <w:p w:rsidR="00C93CEA" w:rsidRPr="002B2178" w:rsidRDefault="00C93CEA" w:rsidP="00C93CEA">
      <w:pPr>
        <w:jc w:val="both"/>
      </w:pPr>
      <w:r w:rsidRPr="00B146F9">
        <w:rPr>
          <w:b/>
        </w:rPr>
        <w:t>Про</w:t>
      </w:r>
      <w:r>
        <w:rPr>
          <w:b/>
        </w:rPr>
        <w:t>е</w:t>
      </w:r>
      <w:r w:rsidRPr="00B146F9">
        <w:rPr>
          <w:b/>
        </w:rPr>
        <w:t>кт рішення:</w:t>
      </w:r>
      <w:r w:rsidRPr="00B146F9">
        <w:t xml:space="preserve"> </w:t>
      </w:r>
      <w:r w:rsidRPr="002B2178">
        <w:t xml:space="preserve">Внести зміни до статуту Товариства шляхом його викладення в новій редакції. Затвердити нову редакцію статуту Товариства. Уповноважити голову та секретаря зборів на підписання статуту Товариства в новій редакції. Уповноважити директора Товариства (з правом передоручення повноважень третім особам) на здійснення всіх необхідних дій та вчинення будь-яких правочинів, пов’язаних з державною реєстрацією статуту Товариства в новій редакції. </w:t>
      </w:r>
    </w:p>
    <w:p w:rsidR="00C93CEA" w:rsidRPr="00B146F9" w:rsidRDefault="00C93CEA" w:rsidP="00C93CEA">
      <w:pPr>
        <w:jc w:val="both"/>
      </w:pPr>
      <w:r w:rsidRPr="00B146F9">
        <w:t>Підсумки голосування:</w:t>
      </w:r>
    </w:p>
    <w:p w:rsidR="00C93CEA" w:rsidRPr="002B2925" w:rsidRDefault="00C93CEA" w:rsidP="00C93CEA">
      <w:pPr>
        <w:pStyle w:val="a3"/>
        <w:jc w:val="both"/>
        <w:rPr>
          <w:rFonts w:ascii="Times New Roman" w:hAnsi="Times New Roman"/>
          <w:bCs/>
          <w:sz w:val="24"/>
          <w:szCs w:val="24"/>
          <w:lang w:val="uk-UA"/>
        </w:rPr>
      </w:pPr>
      <w:bookmarkStart w:id="10" w:name="_Hlk134022801"/>
      <w:r w:rsidRPr="002B2925">
        <w:rPr>
          <w:rFonts w:ascii="Times New Roman" w:hAnsi="Times New Roman"/>
          <w:b/>
          <w:bCs/>
          <w:sz w:val="24"/>
          <w:szCs w:val="24"/>
          <w:lang w:val="uk-UA"/>
        </w:rPr>
        <w:t xml:space="preserve">«ЗА» – </w:t>
      </w:r>
      <w:r>
        <w:rPr>
          <w:rFonts w:ascii="Times New Roman" w:hAnsi="Times New Roman"/>
          <w:b/>
          <w:sz w:val="24"/>
          <w:szCs w:val="24"/>
          <w:lang w:val="uk-UA"/>
        </w:rPr>
        <w:t>2075348</w:t>
      </w:r>
      <w:r w:rsidRPr="002B2925">
        <w:rPr>
          <w:rFonts w:ascii="Times New Roman" w:hAnsi="Times New Roman"/>
          <w:b/>
          <w:bCs/>
          <w:sz w:val="24"/>
          <w:szCs w:val="24"/>
          <w:lang w:val="uk-UA"/>
        </w:rPr>
        <w:t xml:space="preserve"> </w:t>
      </w:r>
      <w:r w:rsidRPr="002B2925">
        <w:rPr>
          <w:rFonts w:ascii="Times New Roman" w:hAnsi="Times New Roman"/>
          <w:bCs/>
          <w:sz w:val="24"/>
          <w:szCs w:val="24"/>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2B2925" w:rsidRDefault="00C93CEA" w:rsidP="00C93CEA">
      <w:pPr>
        <w:pStyle w:val="a3"/>
        <w:jc w:val="both"/>
        <w:rPr>
          <w:rFonts w:ascii="Times New Roman" w:hAnsi="Times New Roman"/>
          <w:bCs/>
          <w:sz w:val="24"/>
          <w:szCs w:val="24"/>
          <w:lang w:val="uk-UA"/>
        </w:rPr>
      </w:pPr>
      <w:r w:rsidRPr="002B2925">
        <w:rPr>
          <w:rFonts w:ascii="Times New Roman" w:hAnsi="Times New Roman"/>
          <w:b/>
          <w:bCs/>
          <w:sz w:val="24"/>
          <w:szCs w:val="24"/>
          <w:lang w:val="uk-UA"/>
        </w:rPr>
        <w:t>«ПРОТИ» – 0</w:t>
      </w:r>
      <w:r w:rsidRPr="002B2925">
        <w:rPr>
          <w:rFonts w:ascii="Times New Roman" w:hAnsi="Times New Roman"/>
          <w:bCs/>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2B2925" w:rsidRDefault="00C93CEA" w:rsidP="00C93CEA">
      <w:pPr>
        <w:pStyle w:val="a3"/>
        <w:jc w:val="both"/>
        <w:rPr>
          <w:rFonts w:ascii="Times New Roman" w:hAnsi="Times New Roman"/>
          <w:bCs/>
          <w:sz w:val="24"/>
          <w:szCs w:val="24"/>
          <w:lang w:val="uk-UA"/>
        </w:rPr>
      </w:pPr>
      <w:r w:rsidRPr="002B2925">
        <w:rPr>
          <w:rFonts w:ascii="Times New Roman" w:hAnsi="Times New Roman"/>
          <w:bCs/>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C93CEA" w:rsidRPr="00B146F9" w:rsidRDefault="00C93CEA" w:rsidP="00C93CEA">
      <w:pPr>
        <w:pStyle w:val="a3"/>
        <w:jc w:val="both"/>
        <w:rPr>
          <w:rFonts w:ascii="Times New Roman" w:eastAsiaTheme="minorHAnsi" w:hAnsi="Times New Roman"/>
          <w:sz w:val="24"/>
          <w:szCs w:val="24"/>
          <w:lang w:val="uk-UA"/>
        </w:rPr>
      </w:pPr>
      <w:r w:rsidRPr="002B2925">
        <w:rPr>
          <w:rFonts w:ascii="Times New Roman" w:eastAsiaTheme="minorHAnsi" w:hAnsi="Times New Roman"/>
          <w:bCs/>
          <w:sz w:val="24"/>
          <w:szCs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bookmarkEnd w:id="10"/>
    </w:p>
    <w:p w:rsidR="00C93CEA" w:rsidRPr="002B2178" w:rsidRDefault="00C93CEA" w:rsidP="00C93CEA">
      <w:pPr>
        <w:jc w:val="both"/>
      </w:pPr>
      <w:r w:rsidRPr="00B146F9">
        <w:rPr>
          <w:b/>
        </w:rPr>
        <w:t>Прийняте рішення:</w:t>
      </w:r>
      <w:r w:rsidRPr="00B146F9">
        <w:t xml:space="preserve"> </w:t>
      </w:r>
      <w:bookmarkEnd w:id="9"/>
      <w:r w:rsidRPr="002B2178">
        <w:t>Внести зміни до статуту Товариства шляхом його викладення в новій редакції. Затвердити нову редакцію статуту Товариства. Уповноважити голову та секретаря зборів на підписання статуту Товариства в новій редакції. Уповноважити директора Товариства (з правом передоручення повноважень третім особам) на здійснення всіх необхідних дій та вчинення будь-яких правочинів, пов’язаних з державною реєстрацією статуту Товариства в новій редакції.</w:t>
      </w:r>
    </w:p>
    <w:p w:rsidR="00C93CEA" w:rsidRPr="009015D8" w:rsidRDefault="00C93CEA" w:rsidP="00C93CEA">
      <w:pPr>
        <w:jc w:val="both"/>
      </w:pPr>
    </w:p>
    <w:p w:rsidR="00C93CEA" w:rsidRPr="002B2178" w:rsidRDefault="00C93CEA" w:rsidP="00C93CEA">
      <w:pPr>
        <w:ind w:firstLine="567"/>
        <w:jc w:val="both"/>
      </w:pPr>
      <w:bookmarkStart w:id="11" w:name="_Hlk134024265"/>
      <w:r w:rsidRPr="00B146F9">
        <w:rPr>
          <w:b/>
        </w:rPr>
        <w:t>З ПИТАННЯ 6</w:t>
      </w:r>
      <w:r>
        <w:rPr>
          <w:b/>
        </w:rPr>
        <w:t>-ГО</w:t>
      </w:r>
      <w:r w:rsidRPr="00B146F9">
        <w:rPr>
          <w:b/>
        </w:rPr>
        <w:t xml:space="preserve"> ПОРЯДКУ ДЕННОГО:</w:t>
      </w:r>
      <w:r w:rsidRPr="00B146F9">
        <w:t xml:space="preserve"> </w:t>
      </w:r>
      <w:r w:rsidRPr="002B2178">
        <w:t>Затвердження внутрішніх положень Товариства: «Положення про загальні збори акціонерів Товариства»,  «Положення про наглядову раду Товариства», «Положення про виконавчий орган Товариства».</w:t>
      </w:r>
    </w:p>
    <w:p w:rsidR="00C93CEA" w:rsidRPr="002B2178" w:rsidRDefault="00C93CEA" w:rsidP="00C93CEA">
      <w:pPr>
        <w:widowControl w:val="0"/>
        <w:autoSpaceDE w:val="0"/>
        <w:autoSpaceDN w:val="0"/>
        <w:adjustRightInd w:val="0"/>
      </w:pPr>
      <w:r w:rsidRPr="00B146F9">
        <w:rPr>
          <w:b/>
        </w:rPr>
        <w:t>Про</w:t>
      </w:r>
      <w:r>
        <w:rPr>
          <w:b/>
        </w:rPr>
        <w:t>е</w:t>
      </w:r>
      <w:r w:rsidRPr="00B146F9">
        <w:rPr>
          <w:b/>
        </w:rPr>
        <w:t>кт рішення:</w:t>
      </w:r>
      <w:r w:rsidRPr="00B146F9">
        <w:t xml:space="preserve"> </w:t>
      </w:r>
      <w:r>
        <w:t xml:space="preserve">Визнати такими </w:t>
      </w:r>
      <w:r w:rsidRPr="002B2178">
        <w:t xml:space="preserve"> що втратили чинність</w:t>
      </w:r>
      <w:r>
        <w:t xml:space="preserve"> </w:t>
      </w:r>
      <w:r w:rsidRPr="002B2178">
        <w:t xml:space="preserve"> положення Товариства «Про Загальні збори акціонерів», «Про виконавчий орган», «Про Ревізора», «Про Наглядову раду».</w:t>
      </w:r>
    </w:p>
    <w:p w:rsidR="00C93CEA" w:rsidRPr="002B2178" w:rsidRDefault="00C93CEA" w:rsidP="00C93CEA">
      <w:pPr>
        <w:widowControl w:val="0"/>
        <w:autoSpaceDE w:val="0"/>
        <w:autoSpaceDN w:val="0"/>
        <w:adjustRightInd w:val="0"/>
      </w:pPr>
      <w:r w:rsidRPr="002B2178">
        <w:t xml:space="preserve">Затвердити внутрішні положення Товариства: «Положення про загальні збори акціонерів Товариства»,  «Положення про наглядову раду Товариства», «Положення про виконавчий орган Товариства» шляхом викладення в новій редакції. </w:t>
      </w:r>
    </w:p>
    <w:p w:rsidR="00C93CEA" w:rsidRPr="00B146F9" w:rsidRDefault="00C93CEA" w:rsidP="00C93CEA">
      <w:pPr>
        <w:widowControl w:val="0"/>
        <w:autoSpaceDE w:val="0"/>
        <w:autoSpaceDN w:val="0"/>
        <w:adjustRightInd w:val="0"/>
      </w:pPr>
      <w:r w:rsidRPr="00B146F9">
        <w:t>Підсумки голосування:</w:t>
      </w:r>
    </w:p>
    <w:p w:rsidR="00C93CEA" w:rsidRPr="00256887" w:rsidRDefault="00C93CEA" w:rsidP="00C93CEA">
      <w:pPr>
        <w:pStyle w:val="a3"/>
        <w:jc w:val="both"/>
        <w:rPr>
          <w:rFonts w:ascii="Times New Roman" w:hAnsi="Times New Roman"/>
          <w:bCs/>
          <w:sz w:val="24"/>
          <w:szCs w:val="24"/>
          <w:lang w:val="uk-UA"/>
        </w:rPr>
      </w:pPr>
      <w:bookmarkStart w:id="12" w:name="_Hlk134023097"/>
      <w:r w:rsidRPr="00256887">
        <w:rPr>
          <w:rFonts w:ascii="Times New Roman" w:hAnsi="Times New Roman"/>
          <w:b/>
          <w:bCs/>
          <w:sz w:val="24"/>
          <w:szCs w:val="24"/>
          <w:lang w:val="uk-UA"/>
        </w:rPr>
        <w:t xml:space="preserve">«ЗА» – </w:t>
      </w:r>
      <w:r>
        <w:rPr>
          <w:rFonts w:ascii="Times New Roman" w:hAnsi="Times New Roman"/>
          <w:b/>
          <w:sz w:val="24"/>
          <w:szCs w:val="24"/>
          <w:lang w:val="uk-UA"/>
        </w:rPr>
        <w:t>2075348</w:t>
      </w:r>
      <w:r w:rsidRPr="00256887">
        <w:rPr>
          <w:rFonts w:ascii="Times New Roman" w:hAnsi="Times New Roman"/>
          <w:b/>
          <w:bCs/>
          <w:sz w:val="24"/>
          <w:szCs w:val="24"/>
          <w:lang w:val="uk-UA"/>
        </w:rPr>
        <w:t xml:space="preserve"> </w:t>
      </w:r>
      <w:r w:rsidRPr="00256887">
        <w:rPr>
          <w:rFonts w:ascii="Times New Roman" w:hAnsi="Times New Roman"/>
          <w:bCs/>
          <w:sz w:val="24"/>
          <w:szCs w:val="24"/>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256887" w:rsidRDefault="00C93CEA" w:rsidP="00C93CEA">
      <w:pPr>
        <w:pStyle w:val="a3"/>
        <w:jc w:val="both"/>
        <w:rPr>
          <w:rFonts w:ascii="Times New Roman" w:hAnsi="Times New Roman"/>
          <w:bCs/>
          <w:sz w:val="24"/>
          <w:szCs w:val="24"/>
          <w:lang w:val="uk-UA"/>
        </w:rPr>
      </w:pPr>
      <w:r w:rsidRPr="00256887">
        <w:rPr>
          <w:rFonts w:ascii="Times New Roman" w:hAnsi="Times New Roman"/>
          <w:b/>
          <w:bCs/>
          <w:sz w:val="24"/>
          <w:szCs w:val="24"/>
          <w:lang w:val="uk-UA"/>
        </w:rPr>
        <w:t>«ПРОТИ» – 0</w:t>
      </w:r>
      <w:r w:rsidRPr="00256887">
        <w:rPr>
          <w:rFonts w:ascii="Times New Roman" w:hAnsi="Times New Roman"/>
          <w:bCs/>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256887" w:rsidRDefault="00C93CEA" w:rsidP="00C93CEA">
      <w:pPr>
        <w:pStyle w:val="a3"/>
        <w:jc w:val="both"/>
        <w:rPr>
          <w:rFonts w:ascii="Times New Roman" w:hAnsi="Times New Roman"/>
          <w:bCs/>
          <w:sz w:val="24"/>
          <w:szCs w:val="24"/>
          <w:lang w:val="uk-UA"/>
        </w:rPr>
      </w:pPr>
      <w:r w:rsidRPr="00256887">
        <w:rPr>
          <w:rFonts w:ascii="Times New Roman" w:hAnsi="Times New Roman"/>
          <w:bCs/>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C93CEA" w:rsidRPr="00B146F9" w:rsidRDefault="00C93CEA" w:rsidP="00C93CEA">
      <w:pPr>
        <w:pStyle w:val="a3"/>
        <w:jc w:val="both"/>
        <w:rPr>
          <w:rFonts w:ascii="Times New Roman" w:eastAsiaTheme="minorHAnsi" w:hAnsi="Times New Roman"/>
          <w:sz w:val="24"/>
          <w:szCs w:val="24"/>
          <w:lang w:val="uk-UA"/>
        </w:rPr>
      </w:pPr>
      <w:r w:rsidRPr="00256887">
        <w:rPr>
          <w:rFonts w:ascii="Times New Roman" w:eastAsiaTheme="minorHAnsi" w:hAnsi="Times New Roman"/>
          <w:bCs/>
          <w:sz w:val="24"/>
          <w:szCs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bookmarkEnd w:id="12"/>
    </w:p>
    <w:p w:rsidR="00C93CEA" w:rsidRPr="002B2178" w:rsidRDefault="00C93CEA" w:rsidP="00C93CEA">
      <w:pPr>
        <w:widowControl w:val="0"/>
        <w:autoSpaceDE w:val="0"/>
        <w:autoSpaceDN w:val="0"/>
        <w:adjustRightInd w:val="0"/>
      </w:pPr>
      <w:r w:rsidRPr="00B146F9">
        <w:rPr>
          <w:b/>
        </w:rPr>
        <w:t>Прийняте рішення:</w:t>
      </w:r>
      <w:r w:rsidRPr="00B146F9">
        <w:t xml:space="preserve"> </w:t>
      </w:r>
      <w:bookmarkEnd w:id="11"/>
      <w:r>
        <w:t xml:space="preserve">Визнати такими що втратили чинність </w:t>
      </w:r>
      <w:r w:rsidRPr="002B2178">
        <w:t xml:space="preserve"> положення Товариства «Про Загальні збори акціонерів», «Про виконавчий орган», «Про Ревізора», «Про Наглядову раду».</w:t>
      </w:r>
    </w:p>
    <w:p w:rsidR="00C93CEA" w:rsidRPr="002B2178" w:rsidRDefault="00C93CEA" w:rsidP="00C93CEA">
      <w:pPr>
        <w:widowControl w:val="0"/>
        <w:autoSpaceDE w:val="0"/>
        <w:autoSpaceDN w:val="0"/>
        <w:adjustRightInd w:val="0"/>
      </w:pPr>
      <w:r w:rsidRPr="002B2178">
        <w:lastRenderedPageBreak/>
        <w:t xml:space="preserve">Затвердити внутрішні положення Товариства: «Положення про загальні збори акціонерів Товариства»,  «Положення про наглядову раду Товариства», «Положення про виконавчий орган Товариства» шляхом викладення в новій редакції. </w:t>
      </w:r>
    </w:p>
    <w:p w:rsidR="00C93CEA" w:rsidRPr="009015D8" w:rsidRDefault="00C93CEA" w:rsidP="00C93CEA">
      <w:pPr>
        <w:widowControl w:val="0"/>
        <w:autoSpaceDE w:val="0"/>
        <w:autoSpaceDN w:val="0"/>
        <w:adjustRightInd w:val="0"/>
      </w:pPr>
    </w:p>
    <w:p w:rsidR="00C93CEA" w:rsidRPr="002B2178" w:rsidRDefault="00C93CEA" w:rsidP="00C93CEA">
      <w:pPr>
        <w:widowControl w:val="0"/>
        <w:autoSpaceDE w:val="0"/>
        <w:autoSpaceDN w:val="0"/>
        <w:adjustRightInd w:val="0"/>
      </w:pPr>
      <w:bookmarkStart w:id="13" w:name="_Hlk134024003"/>
      <w:r w:rsidRPr="00B146F9">
        <w:rPr>
          <w:b/>
        </w:rPr>
        <w:t>З ПИТАННЯ 7</w:t>
      </w:r>
      <w:r>
        <w:rPr>
          <w:b/>
        </w:rPr>
        <w:t>-ГО</w:t>
      </w:r>
      <w:r w:rsidRPr="00B146F9">
        <w:rPr>
          <w:b/>
        </w:rPr>
        <w:t xml:space="preserve"> ПОРЯДКУ ДЕННОГО: </w:t>
      </w:r>
      <w:r w:rsidRPr="002B2178">
        <w:t>Припинення повноважень членів Наглядової ради у зв’язку з закінченням терміну повноважень.</w:t>
      </w:r>
    </w:p>
    <w:p w:rsidR="00C93CEA" w:rsidRPr="002B2178" w:rsidRDefault="00C93CEA" w:rsidP="00C93CEA">
      <w:pPr>
        <w:widowControl w:val="0"/>
        <w:autoSpaceDE w:val="0"/>
        <w:autoSpaceDN w:val="0"/>
        <w:adjustRightInd w:val="0"/>
      </w:pPr>
      <w:r w:rsidRPr="00B146F9">
        <w:rPr>
          <w:b/>
        </w:rPr>
        <w:t>Про</w:t>
      </w:r>
      <w:r>
        <w:rPr>
          <w:b/>
        </w:rPr>
        <w:t>е</w:t>
      </w:r>
      <w:r w:rsidRPr="00B146F9">
        <w:rPr>
          <w:b/>
        </w:rPr>
        <w:t>кт рішення:</w:t>
      </w:r>
      <w:r w:rsidRPr="00B146F9">
        <w:t xml:space="preserve"> </w:t>
      </w:r>
      <w:r w:rsidRPr="002B2178">
        <w:t xml:space="preserve">Припинити повноваження членів Наглядової ради: </w:t>
      </w:r>
      <w:proofErr w:type="spellStart"/>
      <w:r w:rsidRPr="002B2178">
        <w:t>Лендєл</w:t>
      </w:r>
      <w:proofErr w:type="spellEnd"/>
      <w:r w:rsidRPr="002B2178">
        <w:t xml:space="preserve"> О.В., </w:t>
      </w:r>
      <w:proofErr w:type="spellStart"/>
      <w:r w:rsidRPr="002B2178">
        <w:t>Лилик</w:t>
      </w:r>
      <w:proofErr w:type="spellEnd"/>
      <w:r w:rsidRPr="002B2178">
        <w:t xml:space="preserve"> І.І., Білоус Р.В. у зв’язку з закінченням терміну повноважень.</w:t>
      </w:r>
    </w:p>
    <w:p w:rsidR="00C93CEA" w:rsidRPr="00B146F9" w:rsidRDefault="00C93CEA" w:rsidP="00C93CEA">
      <w:pPr>
        <w:pStyle w:val="a3"/>
        <w:jc w:val="both"/>
        <w:rPr>
          <w:rFonts w:ascii="Times New Roman" w:eastAsiaTheme="minorHAnsi" w:hAnsi="Times New Roman"/>
          <w:sz w:val="24"/>
          <w:szCs w:val="24"/>
          <w:lang w:val="uk-UA"/>
        </w:rPr>
      </w:pPr>
      <w:r w:rsidRPr="00B146F9">
        <w:rPr>
          <w:rFonts w:ascii="Times New Roman" w:eastAsiaTheme="minorHAnsi" w:hAnsi="Times New Roman"/>
          <w:sz w:val="24"/>
          <w:szCs w:val="24"/>
          <w:lang w:val="uk-UA"/>
        </w:rPr>
        <w:t>Підсумки голосування:</w:t>
      </w:r>
    </w:p>
    <w:p w:rsidR="00C93CEA" w:rsidRPr="00432382" w:rsidRDefault="00C93CEA" w:rsidP="00C93CEA">
      <w:pPr>
        <w:pStyle w:val="a3"/>
        <w:jc w:val="both"/>
        <w:rPr>
          <w:rFonts w:ascii="Times New Roman" w:hAnsi="Times New Roman"/>
          <w:bCs/>
          <w:sz w:val="24"/>
          <w:szCs w:val="24"/>
          <w:lang w:val="uk-UA"/>
        </w:rPr>
      </w:pPr>
      <w:bookmarkStart w:id="14" w:name="_Hlk134023267"/>
      <w:r w:rsidRPr="00432382">
        <w:rPr>
          <w:rFonts w:ascii="Times New Roman" w:hAnsi="Times New Roman"/>
          <w:b/>
          <w:bCs/>
          <w:sz w:val="24"/>
          <w:szCs w:val="24"/>
          <w:lang w:val="uk-UA"/>
        </w:rPr>
        <w:t xml:space="preserve">«ЗА» – </w:t>
      </w:r>
      <w:r>
        <w:rPr>
          <w:rFonts w:ascii="Times New Roman" w:hAnsi="Times New Roman"/>
          <w:b/>
          <w:sz w:val="24"/>
          <w:szCs w:val="24"/>
          <w:lang w:val="uk-UA"/>
        </w:rPr>
        <w:t>2075348</w:t>
      </w:r>
      <w:r w:rsidRPr="00432382">
        <w:rPr>
          <w:rFonts w:ascii="Times New Roman" w:hAnsi="Times New Roman"/>
          <w:b/>
          <w:bCs/>
          <w:sz w:val="24"/>
          <w:szCs w:val="24"/>
          <w:lang w:val="uk-UA"/>
        </w:rPr>
        <w:t xml:space="preserve"> </w:t>
      </w:r>
      <w:r w:rsidRPr="00432382">
        <w:rPr>
          <w:rFonts w:ascii="Times New Roman" w:hAnsi="Times New Roman"/>
          <w:bCs/>
          <w:sz w:val="24"/>
          <w:szCs w:val="24"/>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432382" w:rsidRDefault="00C93CEA" w:rsidP="00C93CEA">
      <w:pPr>
        <w:pStyle w:val="a3"/>
        <w:jc w:val="both"/>
        <w:rPr>
          <w:rFonts w:ascii="Times New Roman" w:hAnsi="Times New Roman"/>
          <w:bCs/>
          <w:sz w:val="24"/>
          <w:szCs w:val="24"/>
          <w:lang w:val="uk-UA"/>
        </w:rPr>
      </w:pPr>
      <w:r w:rsidRPr="00432382">
        <w:rPr>
          <w:rFonts w:ascii="Times New Roman" w:hAnsi="Times New Roman"/>
          <w:b/>
          <w:bCs/>
          <w:sz w:val="24"/>
          <w:szCs w:val="24"/>
          <w:lang w:val="uk-UA"/>
        </w:rPr>
        <w:t>«ПРОТИ» – 0</w:t>
      </w:r>
      <w:r w:rsidRPr="00432382">
        <w:rPr>
          <w:rFonts w:ascii="Times New Roman" w:hAnsi="Times New Roman"/>
          <w:bCs/>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432382" w:rsidRDefault="00C93CEA" w:rsidP="00C93CEA">
      <w:pPr>
        <w:pStyle w:val="a3"/>
        <w:jc w:val="both"/>
        <w:rPr>
          <w:rFonts w:ascii="Times New Roman" w:hAnsi="Times New Roman"/>
          <w:bCs/>
          <w:sz w:val="24"/>
          <w:szCs w:val="24"/>
          <w:lang w:val="uk-UA"/>
        </w:rPr>
      </w:pPr>
      <w:r w:rsidRPr="00432382">
        <w:rPr>
          <w:rFonts w:ascii="Times New Roman" w:hAnsi="Times New Roman"/>
          <w:bCs/>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C93CEA" w:rsidRPr="00B146F9" w:rsidRDefault="00C93CEA" w:rsidP="00C93CEA">
      <w:pPr>
        <w:pStyle w:val="a3"/>
        <w:jc w:val="both"/>
        <w:rPr>
          <w:rFonts w:ascii="Times New Roman" w:eastAsiaTheme="minorHAnsi" w:hAnsi="Times New Roman"/>
          <w:sz w:val="24"/>
          <w:szCs w:val="24"/>
          <w:lang w:val="uk-UA"/>
        </w:rPr>
      </w:pPr>
      <w:r w:rsidRPr="00432382">
        <w:rPr>
          <w:rFonts w:ascii="Times New Roman" w:eastAsiaTheme="minorHAnsi" w:hAnsi="Times New Roman"/>
          <w:bCs/>
          <w:sz w:val="24"/>
          <w:szCs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bookmarkEnd w:id="14"/>
    </w:p>
    <w:p w:rsidR="00C93CEA" w:rsidRPr="002B2178" w:rsidRDefault="00C93CEA" w:rsidP="00C93CEA">
      <w:pPr>
        <w:widowControl w:val="0"/>
        <w:autoSpaceDE w:val="0"/>
        <w:autoSpaceDN w:val="0"/>
        <w:adjustRightInd w:val="0"/>
      </w:pPr>
      <w:r w:rsidRPr="00B146F9">
        <w:rPr>
          <w:b/>
        </w:rPr>
        <w:t>Прийняте рішення:</w:t>
      </w:r>
      <w:r w:rsidRPr="00B146F9">
        <w:t xml:space="preserve"> </w:t>
      </w:r>
      <w:bookmarkEnd w:id="13"/>
      <w:r w:rsidRPr="002B2178">
        <w:t xml:space="preserve">Припинити повноваження членів Наглядової ради: </w:t>
      </w:r>
      <w:proofErr w:type="spellStart"/>
      <w:r w:rsidRPr="002B2178">
        <w:t>Лендєл</w:t>
      </w:r>
      <w:proofErr w:type="spellEnd"/>
      <w:r w:rsidRPr="002B2178">
        <w:t xml:space="preserve"> О.В., </w:t>
      </w:r>
      <w:proofErr w:type="spellStart"/>
      <w:r w:rsidRPr="002B2178">
        <w:t>Лилик</w:t>
      </w:r>
      <w:proofErr w:type="spellEnd"/>
      <w:r w:rsidRPr="002B2178">
        <w:t xml:space="preserve"> І.І., Білоус Р.В. у зв’язку з закінченням терміну повноважень.</w:t>
      </w:r>
    </w:p>
    <w:p w:rsidR="00C93CEA" w:rsidRPr="00B146F9" w:rsidRDefault="00C93CEA" w:rsidP="00C93CEA">
      <w:pPr>
        <w:widowControl w:val="0"/>
        <w:autoSpaceDE w:val="0"/>
        <w:autoSpaceDN w:val="0"/>
        <w:adjustRightInd w:val="0"/>
      </w:pPr>
    </w:p>
    <w:p w:rsidR="00C93CEA" w:rsidRPr="002B2178" w:rsidRDefault="00C93CEA" w:rsidP="00C93CEA">
      <w:pPr>
        <w:widowControl w:val="0"/>
        <w:autoSpaceDE w:val="0"/>
        <w:autoSpaceDN w:val="0"/>
        <w:adjustRightInd w:val="0"/>
      </w:pPr>
      <w:bookmarkStart w:id="15" w:name="_Hlk134023303"/>
      <w:r w:rsidRPr="00B146F9">
        <w:rPr>
          <w:b/>
        </w:rPr>
        <w:t>З</w:t>
      </w:r>
      <w:r>
        <w:rPr>
          <w:b/>
        </w:rPr>
        <w:t xml:space="preserve"> </w:t>
      </w:r>
      <w:r w:rsidRPr="00B146F9">
        <w:rPr>
          <w:b/>
        </w:rPr>
        <w:t>ПИТАННЯ 8</w:t>
      </w:r>
      <w:r>
        <w:rPr>
          <w:b/>
        </w:rPr>
        <w:t>-ГО</w:t>
      </w:r>
      <w:r w:rsidRPr="00B146F9">
        <w:rPr>
          <w:b/>
        </w:rPr>
        <w:t xml:space="preserve"> ПОРЯДКУ ДЕННОГО: </w:t>
      </w:r>
      <w:r w:rsidRPr="002B2178">
        <w:t>Обрання членів Наглядової ради.</w:t>
      </w:r>
    </w:p>
    <w:p w:rsidR="00C93CEA" w:rsidRPr="002B2178" w:rsidRDefault="00C93CEA" w:rsidP="00C93CEA">
      <w:pPr>
        <w:ind w:firstLine="567"/>
        <w:jc w:val="both"/>
        <w:rPr>
          <w:bCs/>
        </w:rPr>
      </w:pPr>
    </w:p>
    <w:p w:rsidR="00C93CEA" w:rsidRPr="002B2178" w:rsidRDefault="00C93CEA" w:rsidP="00C93CEA">
      <w:pPr>
        <w:jc w:val="both"/>
      </w:pPr>
      <w:r w:rsidRPr="00B146F9">
        <w:rPr>
          <w:b/>
        </w:rPr>
        <w:t>Про</w:t>
      </w:r>
      <w:r>
        <w:rPr>
          <w:b/>
        </w:rPr>
        <w:t>е</w:t>
      </w:r>
      <w:r w:rsidRPr="00B146F9">
        <w:rPr>
          <w:b/>
        </w:rPr>
        <w:t>кт рішення:</w:t>
      </w:r>
      <w:r w:rsidRPr="00B146F9">
        <w:t xml:space="preserve"> </w:t>
      </w:r>
      <w:r w:rsidRPr="002B2178">
        <w:t xml:space="preserve">Обрати членами Наглядової ради: </w:t>
      </w:r>
      <w:proofErr w:type="spellStart"/>
      <w:r w:rsidRPr="002B2178">
        <w:t>Лилик</w:t>
      </w:r>
      <w:proofErr w:type="spellEnd"/>
      <w:r w:rsidRPr="002B2178">
        <w:t xml:space="preserve"> Іван Іванович, </w:t>
      </w:r>
      <w:proofErr w:type="spellStart"/>
      <w:r w:rsidRPr="002B2178">
        <w:t>Королович</w:t>
      </w:r>
      <w:proofErr w:type="spellEnd"/>
      <w:r w:rsidRPr="002B2178">
        <w:t xml:space="preserve"> </w:t>
      </w:r>
      <w:proofErr w:type="spellStart"/>
      <w:r w:rsidRPr="002B2178">
        <w:t>Крістіна</w:t>
      </w:r>
      <w:proofErr w:type="spellEnd"/>
      <w:r w:rsidRPr="002B2178">
        <w:t xml:space="preserve"> Василівна, </w:t>
      </w:r>
      <w:proofErr w:type="spellStart"/>
      <w:r w:rsidRPr="002B2178">
        <w:t>Стасів</w:t>
      </w:r>
      <w:proofErr w:type="spellEnd"/>
      <w:r w:rsidRPr="002B2178">
        <w:t xml:space="preserve"> Леся Михайлівна.</w:t>
      </w:r>
    </w:p>
    <w:p w:rsidR="00C93CEA" w:rsidRPr="00B146F9" w:rsidRDefault="00C93CEA" w:rsidP="00C93CEA">
      <w:pPr>
        <w:jc w:val="both"/>
      </w:pPr>
      <w:r w:rsidRPr="00B146F9">
        <w:t>Підсумки голосування:</w:t>
      </w:r>
    </w:p>
    <w:p w:rsidR="00C93CEA" w:rsidRPr="00432382" w:rsidRDefault="00C93CEA" w:rsidP="00C93CEA">
      <w:pPr>
        <w:pStyle w:val="a3"/>
        <w:jc w:val="both"/>
        <w:rPr>
          <w:rFonts w:ascii="Times New Roman" w:hAnsi="Times New Roman"/>
          <w:bCs/>
          <w:sz w:val="24"/>
          <w:szCs w:val="24"/>
          <w:lang w:val="uk-UA"/>
        </w:rPr>
      </w:pPr>
      <w:r w:rsidRPr="00432382">
        <w:rPr>
          <w:rFonts w:ascii="Times New Roman" w:hAnsi="Times New Roman"/>
          <w:b/>
          <w:bCs/>
          <w:sz w:val="24"/>
          <w:szCs w:val="24"/>
          <w:lang w:val="uk-UA"/>
        </w:rPr>
        <w:t xml:space="preserve">«ЗА» – </w:t>
      </w:r>
      <w:r>
        <w:rPr>
          <w:rFonts w:ascii="Times New Roman" w:hAnsi="Times New Roman"/>
          <w:b/>
          <w:sz w:val="24"/>
          <w:szCs w:val="24"/>
          <w:lang w:val="uk-UA"/>
        </w:rPr>
        <w:t>2075348</w:t>
      </w:r>
      <w:r w:rsidRPr="00432382">
        <w:rPr>
          <w:rFonts w:ascii="Times New Roman" w:hAnsi="Times New Roman"/>
          <w:b/>
          <w:bCs/>
          <w:sz w:val="24"/>
          <w:szCs w:val="24"/>
          <w:lang w:val="uk-UA"/>
        </w:rPr>
        <w:t xml:space="preserve"> </w:t>
      </w:r>
      <w:r w:rsidRPr="00432382">
        <w:rPr>
          <w:rFonts w:ascii="Times New Roman" w:hAnsi="Times New Roman"/>
          <w:bCs/>
          <w:sz w:val="24"/>
          <w:szCs w:val="24"/>
          <w:lang w:val="uk-UA"/>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432382" w:rsidRDefault="00C93CEA" w:rsidP="00C93CEA">
      <w:pPr>
        <w:pStyle w:val="a3"/>
        <w:jc w:val="both"/>
        <w:rPr>
          <w:rFonts w:ascii="Times New Roman" w:hAnsi="Times New Roman"/>
          <w:bCs/>
          <w:sz w:val="24"/>
          <w:szCs w:val="24"/>
          <w:lang w:val="uk-UA"/>
        </w:rPr>
      </w:pPr>
      <w:r w:rsidRPr="00432382">
        <w:rPr>
          <w:rFonts w:ascii="Times New Roman" w:hAnsi="Times New Roman"/>
          <w:b/>
          <w:bCs/>
          <w:sz w:val="24"/>
          <w:szCs w:val="24"/>
          <w:lang w:val="uk-UA"/>
        </w:rPr>
        <w:t>«ПРОТИ» – 0</w:t>
      </w:r>
      <w:r w:rsidRPr="00432382">
        <w:rPr>
          <w:rFonts w:ascii="Times New Roman" w:hAnsi="Times New Roman"/>
          <w:bCs/>
          <w:sz w:val="24"/>
          <w:szCs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432382" w:rsidRDefault="00C93CEA" w:rsidP="00C93CEA">
      <w:pPr>
        <w:pStyle w:val="a3"/>
        <w:jc w:val="both"/>
        <w:rPr>
          <w:rFonts w:ascii="Times New Roman" w:hAnsi="Times New Roman"/>
          <w:bCs/>
          <w:sz w:val="24"/>
          <w:szCs w:val="24"/>
          <w:lang w:val="uk-UA"/>
        </w:rPr>
      </w:pPr>
      <w:r w:rsidRPr="00432382">
        <w:rPr>
          <w:rFonts w:ascii="Times New Roman" w:hAnsi="Times New Roman"/>
          <w:bCs/>
          <w:sz w:val="24"/>
          <w:szCs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C93CEA" w:rsidRPr="00B146F9" w:rsidRDefault="00C93CEA" w:rsidP="00C93CEA">
      <w:pPr>
        <w:pStyle w:val="a3"/>
        <w:jc w:val="both"/>
        <w:rPr>
          <w:rFonts w:ascii="Times New Roman" w:eastAsiaTheme="minorHAnsi" w:hAnsi="Times New Roman"/>
          <w:sz w:val="24"/>
          <w:szCs w:val="24"/>
          <w:lang w:val="uk-UA"/>
        </w:rPr>
      </w:pPr>
      <w:r w:rsidRPr="00432382">
        <w:rPr>
          <w:rFonts w:ascii="Times New Roman" w:eastAsiaTheme="minorHAnsi" w:hAnsi="Times New Roman"/>
          <w:bCs/>
          <w:sz w:val="24"/>
          <w:szCs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2B2178" w:rsidRDefault="00C93CEA" w:rsidP="00C93CEA">
      <w:pPr>
        <w:jc w:val="both"/>
      </w:pPr>
      <w:r w:rsidRPr="00B146F9">
        <w:rPr>
          <w:b/>
        </w:rPr>
        <w:t>Прийняте рішення:</w:t>
      </w:r>
      <w:r w:rsidRPr="00B146F9">
        <w:t xml:space="preserve"> </w:t>
      </w:r>
      <w:bookmarkEnd w:id="15"/>
      <w:r w:rsidRPr="002B2178">
        <w:t xml:space="preserve">Обрати членами Наглядової ради: </w:t>
      </w:r>
      <w:proofErr w:type="spellStart"/>
      <w:r w:rsidRPr="002B2178">
        <w:t>Лилик</w:t>
      </w:r>
      <w:proofErr w:type="spellEnd"/>
      <w:r w:rsidRPr="002B2178">
        <w:t xml:space="preserve"> Іван Іванович, </w:t>
      </w:r>
      <w:proofErr w:type="spellStart"/>
      <w:r w:rsidRPr="002B2178">
        <w:t>Королович</w:t>
      </w:r>
      <w:proofErr w:type="spellEnd"/>
      <w:r w:rsidRPr="002B2178">
        <w:t xml:space="preserve"> </w:t>
      </w:r>
      <w:proofErr w:type="spellStart"/>
      <w:r w:rsidRPr="002B2178">
        <w:t>Крістіна</w:t>
      </w:r>
      <w:proofErr w:type="spellEnd"/>
      <w:r w:rsidRPr="002B2178">
        <w:t xml:space="preserve"> Василівна, </w:t>
      </w:r>
      <w:proofErr w:type="spellStart"/>
      <w:r w:rsidRPr="002B2178">
        <w:t>Стасів</w:t>
      </w:r>
      <w:proofErr w:type="spellEnd"/>
      <w:r w:rsidRPr="002B2178">
        <w:t xml:space="preserve"> Леся Михайлівна.</w:t>
      </w:r>
    </w:p>
    <w:p w:rsidR="00C93CEA" w:rsidRPr="002B2178" w:rsidRDefault="00C93CEA" w:rsidP="00C93CEA">
      <w:pPr>
        <w:jc w:val="both"/>
      </w:pPr>
    </w:p>
    <w:p w:rsidR="00C93CEA" w:rsidRPr="002B2178" w:rsidRDefault="00C93CEA" w:rsidP="00C93CEA">
      <w:pPr>
        <w:ind w:firstLine="567"/>
        <w:jc w:val="both"/>
      </w:pPr>
      <w:bookmarkStart w:id="16" w:name="_Hlk134092785"/>
      <w:r w:rsidRPr="00432382">
        <w:rPr>
          <w:b/>
          <w:bCs/>
        </w:rPr>
        <w:t xml:space="preserve">З ПИТАННЯ </w:t>
      </w:r>
      <w:r>
        <w:rPr>
          <w:b/>
          <w:bCs/>
        </w:rPr>
        <w:t>9</w:t>
      </w:r>
      <w:r w:rsidRPr="00432382">
        <w:rPr>
          <w:b/>
          <w:bCs/>
        </w:rPr>
        <w:t xml:space="preserve">-ГО ПОРЯДКУ ДЕННОГО: </w:t>
      </w:r>
      <w:r w:rsidRPr="002B2178">
        <w:t>Припинення повноважень Ревізора Товариства у зв’язку з закінченням терміну повноважень.</w:t>
      </w:r>
    </w:p>
    <w:p w:rsidR="00C93CEA" w:rsidRPr="002B2178" w:rsidRDefault="00C93CEA" w:rsidP="00C93CEA">
      <w:pPr>
        <w:widowControl w:val="0"/>
        <w:autoSpaceDE w:val="0"/>
        <w:autoSpaceDN w:val="0"/>
        <w:adjustRightInd w:val="0"/>
      </w:pPr>
      <w:r w:rsidRPr="00432382">
        <w:rPr>
          <w:b/>
          <w:bCs/>
        </w:rPr>
        <w:t>Про</w:t>
      </w:r>
      <w:r>
        <w:rPr>
          <w:b/>
          <w:bCs/>
        </w:rPr>
        <w:t>е</w:t>
      </w:r>
      <w:r w:rsidRPr="00432382">
        <w:rPr>
          <w:b/>
          <w:bCs/>
        </w:rPr>
        <w:t>кт рішення:</w:t>
      </w:r>
      <w:r w:rsidRPr="00432382">
        <w:rPr>
          <w:bCs/>
        </w:rPr>
        <w:t xml:space="preserve"> </w:t>
      </w:r>
      <w:r w:rsidRPr="002B2178">
        <w:t>Припинити повноваження Ревізора Товариства у зв’язку з закінченням терміну повноважень.</w:t>
      </w:r>
    </w:p>
    <w:p w:rsidR="00C93CEA" w:rsidRPr="00432382" w:rsidRDefault="00C93CEA" w:rsidP="00C93CEA">
      <w:pPr>
        <w:jc w:val="both"/>
        <w:rPr>
          <w:bCs/>
        </w:rPr>
      </w:pPr>
      <w:r w:rsidRPr="00432382">
        <w:rPr>
          <w:bCs/>
        </w:rPr>
        <w:t>Підсумки голосування:</w:t>
      </w:r>
    </w:p>
    <w:p w:rsidR="00C93CEA" w:rsidRPr="00432382" w:rsidRDefault="00C93CEA" w:rsidP="00C93CEA">
      <w:pPr>
        <w:jc w:val="both"/>
        <w:rPr>
          <w:bCs/>
        </w:rPr>
      </w:pPr>
      <w:r w:rsidRPr="00432382">
        <w:rPr>
          <w:b/>
          <w:bCs/>
        </w:rPr>
        <w:t xml:space="preserve">«ЗА» – </w:t>
      </w:r>
      <w:r>
        <w:rPr>
          <w:b/>
        </w:rPr>
        <w:t>2075348</w:t>
      </w:r>
      <w:r w:rsidRPr="00432382">
        <w:rPr>
          <w:b/>
          <w:bCs/>
        </w:rPr>
        <w:t xml:space="preserve"> </w:t>
      </w:r>
      <w:r w:rsidRPr="00432382">
        <w:rPr>
          <w:bCs/>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432382" w:rsidRDefault="00C93CEA" w:rsidP="00C93CEA">
      <w:pPr>
        <w:jc w:val="both"/>
        <w:rPr>
          <w:bCs/>
        </w:rPr>
      </w:pPr>
      <w:r w:rsidRPr="00432382">
        <w:rPr>
          <w:b/>
          <w:bCs/>
        </w:rPr>
        <w:lastRenderedPageBreak/>
        <w:t>«ПРОТИ» – 0</w:t>
      </w:r>
      <w:r w:rsidRPr="00432382">
        <w:rPr>
          <w:bCs/>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432382" w:rsidRDefault="00C93CEA" w:rsidP="00C93CEA">
      <w:pPr>
        <w:jc w:val="both"/>
        <w:rPr>
          <w:bCs/>
        </w:rPr>
      </w:pPr>
      <w:r w:rsidRPr="00432382">
        <w:rPr>
          <w:bCs/>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C93CEA" w:rsidRPr="00432382" w:rsidRDefault="00C93CEA" w:rsidP="00C93CEA">
      <w:pPr>
        <w:jc w:val="both"/>
        <w:rPr>
          <w:bCs/>
        </w:rPr>
      </w:pPr>
      <w:r w:rsidRPr="00432382">
        <w:rPr>
          <w:bC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2B2178" w:rsidRDefault="00C93CEA" w:rsidP="00C93CEA">
      <w:pPr>
        <w:widowControl w:val="0"/>
        <w:autoSpaceDE w:val="0"/>
        <w:autoSpaceDN w:val="0"/>
        <w:adjustRightInd w:val="0"/>
      </w:pPr>
      <w:r w:rsidRPr="00432382">
        <w:rPr>
          <w:b/>
          <w:bCs/>
        </w:rPr>
        <w:t>Прийняте рішення:</w:t>
      </w:r>
      <w:r w:rsidRPr="00432382">
        <w:rPr>
          <w:bCs/>
        </w:rPr>
        <w:t xml:space="preserve"> </w:t>
      </w:r>
      <w:bookmarkStart w:id="17" w:name="_Hlk134092921"/>
      <w:bookmarkEnd w:id="16"/>
      <w:r w:rsidRPr="002B2178">
        <w:t>Припинити повноваження Ревізора Товариства у зв’язку з закінченням терміну повноважень.</w:t>
      </w:r>
    </w:p>
    <w:p w:rsidR="00C93CEA" w:rsidRPr="002B2178" w:rsidRDefault="00C93CEA" w:rsidP="00C93CEA">
      <w:pPr>
        <w:jc w:val="both"/>
      </w:pPr>
    </w:p>
    <w:p w:rsidR="00C93CEA" w:rsidRPr="002B2178" w:rsidRDefault="00C93CEA" w:rsidP="00C93CEA">
      <w:pPr>
        <w:widowControl w:val="0"/>
        <w:autoSpaceDE w:val="0"/>
        <w:autoSpaceDN w:val="0"/>
        <w:adjustRightInd w:val="0"/>
      </w:pPr>
      <w:r w:rsidRPr="002B2178">
        <w:rPr>
          <w:b/>
          <w:bCs/>
        </w:rPr>
        <w:t xml:space="preserve">З ПИТАННЯ 10-ГО ПОРЯДКУ ДЕННОГО: </w:t>
      </w:r>
      <w:r w:rsidRPr="002B2178">
        <w:t>Надання попередньої згоди на вчинення значних правочинів,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 Надання повноважень директору Товариства права на укладання та підписання значних правочинів.</w:t>
      </w:r>
      <w:r>
        <w:t xml:space="preserve"> </w:t>
      </w:r>
      <w:r w:rsidRPr="002B2178">
        <w:t>Проект рішення: Надати директору Товариства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10 (десять) відсотків вартості активів за даними останньої річної фінансової звітності Товариства. Гранична сукупна вартість таких правочинів не повинна перевищувати 50 000 000,00 (П’ятдесят мільйонів гривень 00 копійок) грн. Вказані значні правочини можуть вчинятися Товариством протягом не більш як одного року з дати ухвалення цього рішення. Уповноважити директора Товариства самостійно визначати умови значних правочинів, на які надана попередня згода, та надати йому повноваження на укладання і підписання зазначених правочинів.</w:t>
      </w:r>
    </w:p>
    <w:p w:rsidR="00C93CEA" w:rsidRDefault="00C93CEA" w:rsidP="00C93CEA">
      <w:pPr>
        <w:pStyle w:val="a5"/>
        <w:ind w:left="0"/>
        <w:jc w:val="both"/>
        <w:rPr>
          <w:bCs/>
        </w:rPr>
      </w:pPr>
    </w:p>
    <w:p w:rsidR="00C93CEA" w:rsidRPr="00F20906" w:rsidRDefault="00C93CEA" w:rsidP="00C93CEA">
      <w:pPr>
        <w:pStyle w:val="a5"/>
        <w:ind w:left="0"/>
        <w:jc w:val="both"/>
        <w:rPr>
          <w:bCs/>
        </w:rPr>
      </w:pPr>
      <w:r w:rsidRPr="00F20906">
        <w:rPr>
          <w:bCs/>
        </w:rPr>
        <w:t>Підсумки голосування:</w:t>
      </w:r>
    </w:p>
    <w:p w:rsidR="00C93CEA" w:rsidRPr="00F20906" w:rsidRDefault="00C93CEA" w:rsidP="00C93CEA">
      <w:pPr>
        <w:pStyle w:val="a5"/>
        <w:ind w:left="0"/>
        <w:jc w:val="both"/>
        <w:rPr>
          <w:bCs/>
        </w:rPr>
      </w:pPr>
      <w:r w:rsidRPr="00F20906">
        <w:rPr>
          <w:b/>
          <w:bCs/>
        </w:rPr>
        <w:t xml:space="preserve">«ЗА» – </w:t>
      </w:r>
      <w:r>
        <w:rPr>
          <w:b/>
        </w:rPr>
        <w:t>2075348</w:t>
      </w:r>
      <w:r w:rsidRPr="00F20906">
        <w:rPr>
          <w:b/>
          <w:bCs/>
        </w:rPr>
        <w:t xml:space="preserve"> </w:t>
      </w:r>
      <w:r w:rsidRPr="00F20906">
        <w:rPr>
          <w:bCs/>
        </w:rPr>
        <w:t>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F20906" w:rsidRDefault="00C93CEA" w:rsidP="00C93CEA">
      <w:pPr>
        <w:pStyle w:val="a5"/>
        <w:ind w:left="0"/>
        <w:jc w:val="both"/>
        <w:rPr>
          <w:bCs/>
        </w:rPr>
      </w:pPr>
      <w:r w:rsidRPr="00F20906">
        <w:rPr>
          <w:b/>
          <w:bCs/>
        </w:rPr>
        <w:t>«ПРОТИ» – 0</w:t>
      </w:r>
      <w:r w:rsidRPr="00F20906">
        <w:rPr>
          <w:bCs/>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Pr="00F20906" w:rsidRDefault="00C93CEA" w:rsidP="00C93CEA">
      <w:pPr>
        <w:pStyle w:val="a5"/>
        <w:ind w:left="0"/>
        <w:jc w:val="both"/>
        <w:rPr>
          <w:bCs/>
        </w:rPr>
      </w:pPr>
      <w:r w:rsidRPr="00F20906">
        <w:rPr>
          <w:bCs/>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C93CEA" w:rsidRPr="00F20906" w:rsidRDefault="00C93CEA" w:rsidP="00C93CEA">
      <w:pPr>
        <w:pStyle w:val="a5"/>
        <w:ind w:left="0"/>
        <w:jc w:val="both"/>
        <w:rPr>
          <w:bCs/>
        </w:rPr>
      </w:pPr>
      <w:r w:rsidRPr="00F20906">
        <w:rPr>
          <w:bCs/>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C93CEA" w:rsidRDefault="00C93CEA" w:rsidP="00C93CEA">
      <w:pPr>
        <w:autoSpaceDE w:val="0"/>
        <w:autoSpaceDN w:val="0"/>
        <w:adjustRightInd w:val="0"/>
        <w:jc w:val="both"/>
      </w:pPr>
      <w:r w:rsidRPr="002B2178">
        <w:rPr>
          <w:b/>
        </w:rPr>
        <w:t>Прийняте рішення:</w:t>
      </w:r>
      <w:r w:rsidRPr="002B2178">
        <w:t xml:space="preserve"> </w:t>
      </w:r>
      <w:bookmarkEnd w:id="17"/>
      <w:r w:rsidRPr="002B2178">
        <w:t xml:space="preserve">Надати директору Товариства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10 (десять) відсотків вартості активів за даними останньої річної фінансової звітності Товариства. Гранична сукупна вартість таких правочинів не повинна перевищувати 50 000 000,00 (П’ятдесят мільйонів гривень 00 копійок) грн. Вказані значні правочини можуть вчинятися Товариством протягом не більш як одного року з дати ухвалення цього рішення. Уповноважити директора Товариства самостійно визначати </w:t>
      </w:r>
      <w:r w:rsidRPr="002B2178">
        <w:lastRenderedPageBreak/>
        <w:t>умови значних правочинів, на які надана попередня згода, та надати йому повноваження на укладання і підписання зазначених правочинів</w:t>
      </w:r>
    </w:p>
    <w:p w:rsidR="00FD7078" w:rsidRDefault="00FD7078" w:rsidP="00692003">
      <w:pPr>
        <w:jc w:val="both"/>
        <w:rPr>
          <w:b/>
        </w:rPr>
      </w:pPr>
    </w:p>
    <w:p w:rsidR="00C93CEA" w:rsidRDefault="00C93CEA" w:rsidP="00692003">
      <w:pPr>
        <w:jc w:val="both"/>
        <w:rPr>
          <w:b/>
        </w:rPr>
      </w:pPr>
    </w:p>
    <w:p w:rsidR="00C93CEA" w:rsidRDefault="00C93CEA" w:rsidP="00692003">
      <w:pPr>
        <w:jc w:val="both"/>
        <w:rPr>
          <w:b/>
        </w:rPr>
      </w:pPr>
    </w:p>
    <w:p w:rsidR="00FD7078" w:rsidRPr="009220CD" w:rsidRDefault="00FD7078" w:rsidP="00692003">
      <w:pPr>
        <w:jc w:val="both"/>
        <w:rPr>
          <w:b/>
        </w:rPr>
      </w:pPr>
      <w:r w:rsidRPr="00FD7078">
        <w:rPr>
          <w:b/>
        </w:rPr>
        <w:t xml:space="preserve">Голова лічильної комісії </w:t>
      </w:r>
      <w:r w:rsidRPr="00FD7078">
        <w:rPr>
          <w:b/>
        </w:rPr>
        <w:tab/>
      </w:r>
      <w:r w:rsidRPr="00FD7078">
        <w:rPr>
          <w:b/>
        </w:rPr>
        <w:tab/>
      </w:r>
      <w:r w:rsidRPr="00FD7078">
        <w:rPr>
          <w:b/>
        </w:rPr>
        <w:tab/>
      </w:r>
      <w:r w:rsidRPr="00FD7078">
        <w:rPr>
          <w:b/>
        </w:rPr>
        <w:tab/>
      </w:r>
      <w:r w:rsidRPr="00FD7078">
        <w:rPr>
          <w:b/>
        </w:rPr>
        <w:tab/>
      </w:r>
      <w:proofErr w:type="spellStart"/>
      <w:r w:rsidR="009220CD" w:rsidRPr="009220CD">
        <w:rPr>
          <w:b/>
          <w:bCs/>
        </w:rPr>
        <w:t>Швардак</w:t>
      </w:r>
      <w:proofErr w:type="spellEnd"/>
      <w:r w:rsidR="009220CD" w:rsidRPr="009220CD">
        <w:rPr>
          <w:b/>
          <w:bCs/>
        </w:rPr>
        <w:t xml:space="preserve"> І.О.</w:t>
      </w:r>
    </w:p>
    <w:p w:rsidR="00FD7078" w:rsidRPr="009220CD" w:rsidRDefault="00FD7078" w:rsidP="00692003">
      <w:pPr>
        <w:jc w:val="both"/>
        <w:rPr>
          <w:b/>
        </w:rPr>
      </w:pPr>
    </w:p>
    <w:p w:rsidR="00FD7078" w:rsidRPr="009220CD" w:rsidRDefault="00FD7078" w:rsidP="00692003">
      <w:pPr>
        <w:jc w:val="both"/>
        <w:rPr>
          <w:b/>
        </w:rPr>
      </w:pPr>
      <w:r w:rsidRPr="009220CD">
        <w:rPr>
          <w:b/>
        </w:rPr>
        <w:t>Член</w:t>
      </w:r>
      <w:r w:rsidR="009220CD" w:rsidRPr="009220CD">
        <w:rPr>
          <w:b/>
        </w:rPr>
        <w:t>и</w:t>
      </w:r>
      <w:r w:rsidRPr="009220CD">
        <w:rPr>
          <w:b/>
        </w:rPr>
        <w:t xml:space="preserve"> комісії</w:t>
      </w:r>
      <w:r w:rsidRPr="009220CD">
        <w:rPr>
          <w:b/>
        </w:rPr>
        <w:tab/>
      </w:r>
      <w:r w:rsidRPr="009220CD">
        <w:rPr>
          <w:b/>
        </w:rPr>
        <w:tab/>
      </w:r>
      <w:r w:rsidRPr="009220CD">
        <w:rPr>
          <w:b/>
        </w:rPr>
        <w:tab/>
      </w:r>
      <w:r w:rsidRPr="009220CD">
        <w:rPr>
          <w:b/>
        </w:rPr>
        <w:tab/>
      </w:r>
      <w:r w:rsidRPr="009220CD">
        <w:rPr>
          <w:b/>
        </w:rPr>
        <w:tab/>
      </w:r>
      <w:r w:rsidRPr="009220CD">
        <w:rPr>
          <w:b/>
        </w:rPr>
        <w:tab/>
      </w:r>
      <w:r w:rsidR="009220CD" w:rsidRPr="009220CD">
        <w:rPr>
          <w:b/>
          <w:bCs/>
        </w:rPr>
        <w:t>Русин</w:t>
      </w:r>
      <w:r w:rsidR="009220CD" w:rsidRPr="009220CD">
        <w:rPr>
          <w:b/>
        </w:rPr>
        <w:t xml:space="preserve"> Г.М.</w:t>
      </w:r>
    </w:p>
    <w:p w:rsidR="009220CD" w:rsidRPr="009220CD" w:rsidRDefault="009220CD" w:rsidP="009220CD">
      <w:pPr>
        <w:jc w:val="both"/>
        <w:rPr>
          <w:b/>
        </w:rPr>
      </w:pPr>
      <w:r w:rsidRPr="009220CD">
        <w:rPr>
          <w:b/>
        </w:rPr>
        <w:tab/>
      </w:r>
      <w:r w:rsidRPr="009220CD">
        <w:rPr>
          <w:b/>
        </w:rPr>
        <w:tab/>
      </w:r>
      <w:r w:rsidRPr="009220CD">
        <w:rPr>
          <w:b/>
        </w:rPr>
        <w:tab/>
      </w:r>
      <w:r w:rsidRPr="009220CD">
        <w:rPr>
          <w:b/>
        </w:rPr>
        <w:tab/>
      </w:r>
      <w:r w:rsidRPr="009220CD">
        <w:rPr>
          <w:b/>
        </w:rPr>
        <w:tab/>
      </w:r>
      <w:r w:rsidRPr="009220CD">
        <w:rPr>
          <w:b/>
        </w:rPr>
        <w:tab/>
      </w:r>
      <w:r w:rsidRPr="009220CD">
        <w:rPr>
          <w:b/>
        </w:rPr>
        <w:tab/>
      </w:r>
      <w:r w:rsidRPr="009220CD">
        <w:rPr>
          <w:b/>
        </w:rPr>
        <w:tab/>
      </w:r>
    </w:p>
    <w:p w:rsidR="009220CD" w:rsidRPr="009220CD" w:rsidRDefault="009220CD" w:rsidP="009220CD">
      <w:pPr>
        <w:ind w:left="4956" w:firstLine="708"/>
        <w:jc w:val="both"/>
        <w:rPr>
          <w:b/>
        </w:rPr>
      </w:pPr>
      <w:proofErr w:type="spellStart"/>
      <w:r w:rsidRPr="009220CD">
        <w:rPr>
          <w:b/>
        </w:rPr>
        <w:t>Тарці</w:t>
      </w:r>
      <w:proofErr w:type="spellEnd"/>
      <w:r w:rsidRPr="009220CD">
        <w:rPr>
          <w:b/>
        </w:rPr>
        <w:t xml:space="preserve"> Є.Л.</w:t>
      </w:r>
    </w:p>
    <w:p w:rsidR="009220CD" w:rsidRPr="009220CD" w:rsidRDefault="009220CD" w:rsidP="00692003">
      <w:pPr>
        <w:jc w:val="both"/>
        <w:rPr>
          <w:b/>
        </w:rPr>
      </w:pPr>
    </w:p>
    <w:sectPr w:rsidR="009220CD" w:rsidRPr="009220CD" w:rsidSect="00622F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D4D91"/>
    <w:rsid w:val="000C7913"/>
    <w:rsid w:val="00335838"/>
    <w:rsid w:val="00401B71"/>
    <w:rsid w:val="004F35B7"/>
    <w:rsid w:val="00517E91"/>
    <w:rsid w:val="00622F50"/>
    <w:rsid w:val="00692003"/>
    <w:rsid w:val="00712B0E"/>
    <w:rsid w:val="009220CD"/>
    <w:rsid w:val="00A12601"/>
    <w:rsid w:val="00A949A1"/>
    <w:rsid w:val="00AD4D91"/>
    <w:rsid w:val="00B602AC"/>
    <w:rsid w:val="00C93CEA"/>
    <w:rsid w:val="00CF12E2"/>
    <w:rsid w:val="00DC3940"/>
    <w:rsid w:val="00FC6D36"/>
    <w:rsid w:val="00FD7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AC"/>
    <w:rPr>
      <w:rFonts w:ascii="Times New Roman" w:hAnsi="Times New Roman"/>
      <w:sz w:val="24"/>
      <w:szCs w:val="24"/>
      <w:lang w:val="uk-UA" w:eastAsia="uk-UA"/>
    </w:rPr>
  </w:style>
  <w:style w:type="paragraph" w:styleId="3">
    <w:name w:val="heading 3"/>
    <w:basedOn w:val="a"/>
    <w:link w:val="30"/>
    <w:uiPriority w:val="9"/>
    <w:qFormat/>
    <w:rsid w:val="00B602AC"/>
    <w:pPr>
      <w:spacing w:before="100" w:beforeAutospacing="1" w:after="100" w:afterAutospacing="1"/>
      <w:outlineLvl w:val="2"/>
    </w:pPr>
    <w:rPr>
      <w:rFonts w:eastAsia="Times New Roman"/>
      <w:b/>
      <w:bCs/>
      <w:sz w:val="27"/>
      <w:szCs w:val="27"/>
    </w:rPr>
  </w:style>
  <w:style w:type="paragraph" w:styleId="6">
    <w:name w:val="heading 6"/>
    <w:basedOn w:val="a"/>
    <w:link w:val="60"/>
    <w:uiPriority w:val="9"/>
    <w:qFormat/>
    <w:rsid w:val="00B602AC"/>
    <w:pPr>
      <w:spacing w:before="100" w:beforeAutospacing="1" w:after="100" w:afterAutospacing="1"/>
      <w:outlineLvl w:val="5"/>
    </w:pPr>
    <w:rPr>
      <w:rFonts w:eastAsia="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602AC"/>
    <w:rPr>
      <w:rFonts w:ascii="Times New Roman" w:eastAsia="Times New Roman" w:hAnsi="Times New Roman" w:cs="Times New Roman"/>
      <w:b/>
      <w:bCs/>
      <w:sz w:val="27"/>
      <w:szCs w:val="27"/>
      <w:lang w:val="uk-UA" w:eastAsia="uk-UA"/>
    </w:rPr>
  </w:style>
  <w:style w:type="character" w:customStyle="1" w:styleId="60">
    <w:name w:val="Заголовок 6 Знак"/>
    <w:basedOn w:val="a0"/>
    <w:link w:val="6"/>
    <w:uiPriority w:val="9"/>
    <w:rsid w:val="00B602AC"/>
    <w:rPr>
      <w:rFonts w:ascii="Times New Roman" w:eastAsia="Times New Roman" w:hAnsi="Times New Roman" w:cs="Times New Roman"/>
      <w:b/>
      <w:bCs/>
      <w:sz w:val="15"/>
      <w:szCs w:val="15"/>
      <w:lang w:val="uk-UA" w:eastAsia="uk-UA"/>
    </w:rPr>
  </w:style>
  <w:style w:type="paragraph" w:styleId="a3">
    <w:name w:val="No Spacing"/>
    <w:link w:val="a4"/>
    <w:uiPriority w:val="1"/>
    <w:qFormat/>
    <w:rsid w:val="00B602AC"/>
    <w:rPr>
      <w:rFonts w:eastAsia="Times New Roman"/>
      <w:sz w:val="22"/>
      <w:szCs w:val="22"/>
      <w:lang w:eastAsia="en-US"/>
    </w:rPr>
  </w:style>
  <w:style w:type="character" w:customStyle="1" w:styleId="a4">
    <w:name w:val="Без интервала Знак"/>
    <w:basedOn w:val="a0"/>
    <w:link w:val="a3"/>
    <w:uiPriority w:val="1"/>
    <w:rsid w:val="00B602AC"/>
    <w:rPr>
      <w:rFonts w:eastAsia="Times New Roman"/>
      <w:sz w:val="22"/>
      <w:szCs w:val="22"/>
      <w:lang w:eastAsia="en-US"/>
    </w:rPr>
  </w:style>
  <w:style w:type="paragraph" w:styleId="a5">
    <w:name w:val="List Paragraph"/>
    <w:basedOn w:val="a"/>
    <w:uiPriority w:val="34"/>
    <w:qFormat/>
    <w:rsid w:val="00B602AC"/>
    <w:pPr>
      <w:ind w:left="708"/>
    </w:pPr>
    <w:rPr>
      <w:rFonts w:eastAsia="Times New Roman"/>
    </w:rPr>
  </w:style>
  <w:style w:type="paragraph" w:customStyle="1" w:styleId="a6">
    <w:qFormat/>
    <w:rsid w:val="00692003"/>
    <w:pPr>
      <w:suppressAutoHyphens/>
      <w:jc w:val="center"/>
    </w:pPr>
    <w:rPr>
      <w:rFonts w:ascii="Times New Roman" w:eastAsia="Times New Roman" w:hAnsi="Times New Roman"/>
      <w:b/>
      <w:sz w:val="28"/>
      <w:lang w:val="uk-UA" w:eastAsia="ar-SA"/>
    </w:rPr>
  </w:style>
  <w:style w:type="character" w:customStyle="1" w:styleId="a7">
    <w:name w:val="Название Знак"/>
    <w:basedOn w:val="a0"/>
    <w:link w:val="a8"/>
    <w:rsid w:val="00692003"/>
    <w:rPr>
      <w:b/>
      <w:sz w:val="28"/>
      <w:lang w:val="uk-UA" w:eastAsia="ar-SA"/>
    </w:rPr>
  </w:style>
  <w:style w:type="paragraph" w:styleId="a9">
    <w:name w:val="Subtitle"/>
    <w:basedOn w:val="a"/>
    <w:next w:val="a"/>
    <w:link w:val="aa"/>
    <w:uiPriority w:val="11"/>
    <w:qFormat/>
    <w:rsid w:val="00692003"/>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9"/>
    <w:uiPriority w:val="11"/>
    <w:rsid w:val="00692003"/>
    <w:rPr>
      <w:rFonts w:asciiTheme="majorHAnsi" w:eastAsiaTheme="majorEastAsia" w:hAnsiTheme="majorHAnsi" w:cstheme="majorBidi"/>
      <w:i/>
      <w:iCs/>
      <w:color w:val="4F81BD" w:themeColor="accent1"/>
      <w:spacing w:val="15"/>
      <w:sz w:val="24"/>
      <w:szCs w:val="24"/>
      <w:lang w:val="uk-UA" w:eastAsia="uk-UA"/>
    </w:rPr>
  </w:style>
  <w:style w:type="paragraph" w:styleId="a8">
    <w:name w:val="Title"/>
    <w:basedOn w:val="a"/>
    <w:next w:val="a"/>
    <w:link w:val="a7"/>
    <w:qFormat/>
    <w:rsid w:val="00692003"/>
    <w:pPr>
      <w:pBdr>
        <w:bottom w:val="single" w:sz="8" w:space="4" w:color="4F81BD" w:themeColor="accent1"/>
      </w:pBdr>
      <w:spacing w:after="300"/>
      <w:contextualSpacing/>
    </w:pPr>
    <w:rPr>
      <w:rFonts w:ascii="Calibri" w:hAnsi="Calibri"/>
      <w:b/>
      <w:sz w:val="28"/>
      <w:szCs w:val="20"/>
      <w:lang w:eastAsia="ar-SA"/>
    </w:rPr>
  </w:style>
  <w:style w:type="character" w:customStyle="1" w:styleId="1">
    <w:name w:val="Название Знак1"/>
    <w:basedOn w:val="a0"/>
    <w:link w:val="a8"/>
    <w:uiPriority w:val="10"/>
    <w:rsid w:val="00692003"/>
    <w:rPr>
      <w:rFonts w:asciiTheme="majorHAnsi" w:eastAsiaTheme="majorEastAsia" w:hAnsiTheme="majorHAnsi" w:cstheme="majorBidi"/>
      <w:color w:val="17365D" w:themeColor="text2" w:themeShade="BF"/>
      <w:spacing w:val="5"/>
      <w:kern w:val="28"/>
      <w:sz w:val="52"/>
      <w:szCs w:val="52"/>
      <w:lang w:val="uk-UA" w:eastAsia="uk-UA"/>
    </w:rPr>
  </w:style>
  <w:style w:type="table" w:styleId="ab">
    <w:name w:val="Table Grid"/>
    <w:basedOn w:val="a1"/>
    <w:uiPriority w:val="59"/>
    <w:unhideWhenUsed/>
    <w:rsid w:val="009220C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2310</Words>
  <Characters>13170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2024-04-29T06:07:00Z</dcterms:created>
  <dcterms:modified xsi:type="dcterms:W3CDTF">2024-04-29T06:07:00Z</dcterms:modified>
</cp:coreProperties>
</file>